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40881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p w14:paraId="67CBC3D5" w14:textId="326B105B" w:rsidR="000B7645" w:rsidRDefault="00DB5CEC" w:rsidP="000B7645">
      <w:pPr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ŠIAULIŲ MENŲ MOKYKLA</w:t>
      </w:r>
    </w:p>
    <w:p w14:paraId="505F42B5" w14:textId="718EF6D0" w:rsidR="00753D9D" w:rsidRDefault="00753D9D" w:rsidP="000B7645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149F7A55" w14:textId="77777777" w:rsidR="00753D9D" w:rsidRPr="00B63532" w:rsidRDefault="00753D9D" w:rsidP="000B7645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1EB2553A" w14:textId="77777777" w:rsidR="00DB5CEC" w:rsidRDefault="00DB5CEC" w:rsidP="000B7645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F24A4D7" w14:textId="4524D097" w:rsidR="008214B3" w:rsidRDefault="00AF0354" w:rsidP="000B7645">
      <w:pPr>
        <w:jc w:val="center"/>
        <w:rPr>
          <w:rFonts w:ascii="Times New Roman" w:hAnsi="Times New Roman" w:cs="Times New Roman"/>
          <w:b/>
        </w:rPr>
      </w:pPr>
      <w:r w:rsidRPr="00B63532">
        <w:rPr>
          <w:rFonts w:ascii="Times New Roman" w:hAnsi="Times New Roman" w:cs="Times New Roman"/>
          <w:b/>
          <w:color w:val="000000" w:themeColor="text1"/>
        </w:rPr>
        <w:t>202</w:t>
      </w:r>
      <w:r w:rsidR="008B43D4">
        <w:rPr>
          <w:rFonts w:ascii="Times New Roman" w:hAnsi="Times New Roman" w:cs="Times New Roman"/>
          <w:b/>
          <w:color w:val="000000" w:themeColor="text1"/>
        </w:rPr>
        <w:t>2</w:t>
      </w:r>
      <w:r w:rsidRPr="00B63532">
        <w:rPr>
          <w:rFonts w:ascii="Times New Roman" w:hAnsi="Times New Roman" w:cs="Times New Roman"/>
          <w:b/>
          <w:color w:val="000000" w:themeColor="text1"/>
        </w:rPr>
        <w:t xml:space="preserve"> M. </w:t>
      </w:r>
      <w:r w:rsidR="008D3CC5" w:rsidRPr="00B63532">
        <w:rPr>
          <w:rFonts w:ascii="Times New Roman" w:hAnsi="Times New Roman" w:cs="Times New Roman"/>
          <w:b/>
        </w:rPr>
        <w:t xml:space="preserve">METŲ </w:t>
      </w:r>
      <w:r w:rsidR="008B43D4">
        <w:rPr>
          <w:rFonts w:ascii="Times New Roman" w:hAnsi="Times New Roman" w:cs="Times New Roman"/>
          <w:b/>
        </w:rPr>
        <w:t>I</w:t>
      </w:r>
      <w:r w:rsidR="00550D62">
        <w:rPr>
          <w:rFonts w:ascii="Times New Roman" w:hAnsi="Times New Roman" w:cs="Times New Roman"/>
          <w:b/>
        </w:rPr>
        <w:t>I</w:t>
      </w:r>
      <w:r w:rsidR="008B43D4">
        <w:rPr>
          <w:rFonts w:ascii="Times New Roman" w:hAnsi="Times New Roman" w:cs="Times New Roman"/>
          <w:b/>
        </w:rPr>
        <w:t xml:space="preserve"> KETVIRČIO </w:t>
      </w:r>
      <w:r w:rsidRPr="00B63532">
        <w:rPr>
          <w:rFonts w:ascii="Times New Roman" w:hAnsi="Times New Roman" w:cs="Times New Roman"/>
          <w:b/>
        </w:rPr>
        <w:t>FINANSINIŲ ATASKAITŲ RINKINIO</w:t>
      </w:r>
      <w:r w:rsidRPr="00B63532">
        <w:rPr>
          <w:rFonts w:ascii="Times New Roman" w:hAnsi="Times New Roman" w:cs="Times New Roman"/>
          <w:b/>
        </w:rPr>
        <w:br/>
        <w:t>AIŠKINAMASIS RAŠTAS</w:t>
      </w:r>
    </w:p>
    <w:p w14:paraId="30631629" w14:textId="6455EC8C" w:rsidR="00753D9D" w:rsidRDefault="00753D9D" w:rsidP="000B7645">
      <w:pPr>
        <w:jc w:val="center"/>
        <w:rPr>
          <w:rFonts w:ascii="Times New Roman" w:hAnsi="Times New Roman" w:cs="Times New Roman"/>
          <w:b/>
        </w:rPr>
      </w:pPr>
    </w:p>
    <w:p w14:paraId="4F60A5E7" w14:textId="49C9701A" w:rsidR="00753D9D" w:rsidRDefault="00753D9D" w:rsidP="000B7645">
      <w:pPr>
        <w:jc w:val="center"/>
        <w:rPr>
          <w:rFonts w:ascii="Times New Roman" w:hAnsi="Times New Roman" w:cs="Times New Roman"/>
          <w:b/>
        </w:rPr>
      </w:pPr>
    </w:p>
    <w:p w14:paraId="4FDE5F79" w14:textId="77777777" w:rsidR="00753D9D" w:rsidRPr="00B63532" w:rsidRDefault="00753D9D" w:rsidP="000B7645">
      <w:pPr>
        <w:jc w:val="center"/>
        <w:rPr>
          <w:rFonts w:ascii="Times New Roman" w:hAnsi="Times New Roman" w:cs="Times New Roman"/>
          <w:b/>
        </w:rPr>
      </w:pPr>
    </w:p>
    <w:p w14:paraId="0BD47326" w14:textId="77777777" w:rsidR="000B7645" w:rsidRPr="00A57E0D" w:rsidRDefault="000B7645" w:rsidP="000B7645">
      <w:pPr>
        <w:jc w:val="center"/>
        <w:rPr>
          <w:rFonts w:ascii="Times New Roman" w:hAnsi="Times New Roman" w:cs="Times New Roman"/>
          <w:b/>
        </w:rPr>
      </w:pPr>
    </w:p>
    <w:p w14:paraId="70521E44" w14:textId="77777777" w:rsidR="008214B3" w:rsidRPr="00A57E0D" w:rsidRDefault="00AF0354">
      <w:pPr>
        <w:pStyle w:val="Pagrindinistekstas"/>
        <w:numPr>
          <w:ilvl w:val="0"/>
          <w:numId w:val="1"/>
        </w:numPr>
        <w:tabs>
          <w:tab w:val="left" w:pos="354"/>
        </w:tabs>
        <w:spacing w:after="140" w:line="396" w:lineRule="auto"/>
        <w:jc w:val="center"/>
        <w:rPr>
          <w:b/>
          <w:sz w:val="24"/>
          <w:szCs w:val="24"/>
        </w:rPr>
      </w:pPr>
      <w:bookmarkStart w:id="0" w:name="bookmark3"/>
      <w:bookmarkEnd w:id="0"/>
      <w:r w:rsidRPr="00A57E0D">
        <w:rPr>
          <w:b/>
          <w:sz w:val="24"/>
          <w:szCs w:val="24"/>
        </w:rPr>
        <w:t>BENDROJI DALIS</w:t>
      </w:r>
    </w:p>
    <w:p w14:paraId="6AF1BCED" w14:textId="0E5BD5D1" w:rsidR="005D22E6" w:rsidRDefault="008D3CC5" w:rsidP="00246EDB">
      <w:pPr>
        <w:pStyle w:val="Style"/>
        <w:spacing w:before="25" w:after="25" w:line="300" w:lineRule="auto"/>
        <w:ind w:firstLine="509"/>
        <w:jc w:val="both"/>
      </w:pPr>
      <w:r w:rsidRPr="00A57E0D">
        <w:rPr>
          <w:rFonts w:ascii="Times New Roman" w:hAnsi="Times New Roman" w:cs="Times New Roman"/>
        </w:rPr>
        <w:t xml:space="preserve">Šiaulių </w:t>
      </w:r>
      <w:proofErr w:type="spellStart"/>
      <w:r w:rsidR="00B7083A" w:rsidRPr="00A57E0D">
        <w:rPr>
          <w:rFonts w:ascii="Times New Roman" w:hAnsi="Times New Roman" w:cs="Times New Roman"/>
        </w:rPr>
        <w:t>menų</w:t>
      </w:r>
      <w:proofErr w:type="spellEnd"/>
      <w:r w:rsidR="00B7083A" w:rsidRPr="00A57E0D">
        <w:rPr>
          <w:rFonts w:ascii="Times New Roman" w:hAnsi="Times New Roman" w:cs="Times New Roman"/>
        </w:rPr>
        <w:t xml:space="preserve"> </w:t>
      </w:r>
      <w:proofErr w:type="spellStart"/>
      <w:r w:rsidR="00B7083A" w:rsidRPr="00A57E0D">
        <w:rPr>
          <w:rFonts w:ascii="Times New Roman" w:hAnsi="Times New Roman" w:cs="Times New Roman"/>
        </w:rPr>
        <w:t>mokykla</w:t>
      </w:r>
      <w:proofErr w:type="spellEnd"/>
      <w:r w:rsidR="00AF0354" w:rsidRPr="00A57E0D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AF0354" w:rsidRPr="00A57E0D">
        <w:rPr>
          <w:rFonts w:ascii="Times New Roman" w:hAnsi="Times New Roman" w:cs="Times New Roman"/>
          <w:color w:val="000000" w:themeColor="text1"/>
        </w:rPr>
        <w:t>kodas</w:t>
      </w:r>
      <w:proofErr w:type="spellEnd"/>
      <w:r w:rsidR="00AF0354" w:rsidRPr="00A57E0D">
        <w:rPr>
          <w:rFonts w:ascii="Times New Roman" w:hAnsi="Times New Roman" w:cs="Times New Roman"/>
          <w:color w:val="000000" w:themeColor="text1"/>
        </w:rPr>
        <w:t xml:space="preserve"> </w:t>
      </w:r>
      <w:r w:rsidRPr="00A57E0D">
        <w:rPr>
          <w:rFonts w:ascii="Times New Roman" w:hAnsi="Times New Roman" w:cs="Times New Roman"/>
          <w:color w:val="000000" w:themeColor="text1"/>
        </w:rPr>
        <w:t>10</w:t>
      </w:r>
      <w:r w:rsidR="00B7083A" w:rsidRPr="00A57E0D">
        <w:rPr>
          <w:rFonts w:ascii="Times New Roman" w:hAnsi="Times New Roman" w:cs="Times New Roman"/>
          <w:color w:val="000000" w:themeColor="text1"/>
        </w:rPr>
        <w:t>530992</w:t>
      </w:r>
      <w:r w:rsidR="00246EDB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246EDB">
        <w:rPr>
          <w:rFonts w:ascii="Times New Roman" w:hAnsi="Times New Roman" w:cs="Times New Roman"/>
          <w:color w:val="000000" w:themeColor="text1"/>
        </w:rPr>
        <w:t>įstaigos</w:t>
      </w:r>
      <w:proofErr w:type="spellEnd"/>
      <w:r w:rsidR="00246EDB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proofErr w:type="gramStart"/>
      <w:r w:rsidR="00246EDB">
        <w:rPr>
          <w:rFonts w:ascii="Times New Roman" w:hAnsi="Times New Roman" w:cs="Times New Roman"/>
          <w:color w:val="000000" w:themeColor="text1"/>
        </w:rPr>
        <w:t>adresas</w:t>
      </w:r>
      <w:proofErr w:type="spellEnd"/>
      <w:r w:rsidR="00246EDB">
        <w:rPr>
          <w:rFonts w:ascii="Times New Roman" w:hAnsi="Times New Roman" w:cs="Times New Roman"/>
          <w:color w:val="000000" w:themeColor="text1"/>
        </w:rPr>
        <w:t xml:space="preserve">  </w:t>
      </w:r>
      <w:proofErr w:type="spellStart"/>
      <w:r w:rsidR="00246EDB">
        <w:rPr>
          <w:rFonts w:ascii="Times New Roman" w:hAnsi="Times New Roman" w:cs="Times New Roman"/>
          <w:color w:val="000000" w:themeColor="text1"/>
        </w:rPr>
        <w:t>Aušros</w:t>
      </w:r>
      <w:proofErr w:type="spellEnd"/>
      <w:proofErr w:type="gramEnd"/>
      <w:r w:rsidR="00246EDB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46EDB">
        <w:rPr>
          <w:rFonts w:ascii="Times New Roman" w:hAnsi="Times New Roman" w:cs="Times New Roman"/>
          <w:color w:val="000000" w:themeColor="text1"/>
        </w:rPr>
        <w:t>alėja</w:t>
      </w:r>
      <w:proofErr w:type="spellEnd"/>
      <w:r w:rsidR="00246EDB">
        <w:rPr>
          <w:rFonts w:ascii="Times New Roman" w:hAnsi="Times New Roman" w:cs="Times New Roman"/>
          <w:color w:val="000000" w:themeColor="text1"/>
        </w:rPr>
        <w:t xml:space="preserve"> 52, </w:t>
      </w:r>
      <w:proofErr w:type="spellStart"/>
      <w:r w:rsidR="00246EDB">
        <w:rPr>
          <w:rFonts w:ascii="Times New Roman" w:hAnsi="Times New Roman" w:cs="Times New Roman"/>
          <w:color w:val="000000" w:themeColor="text1"/>
        </w:rPr>
        <w:t>Šiauliai</w:t>
      </w:r>
      <w:proofErr w:type="spellEnd"/>
      <w:r w:rsidR="00246EDB">
        <w:rPr>
          <w:rFonts w:ascii="Times New Roman" w:hAnsi="Times New Roman" w:cs="Times New Roman"/>
          <w:color w:val="000000" w:themeColor="text1"/>
        </w:rPr>
        <w:t xml:space="preserve"> (</w:t>
      </w:r>
      <w:proofErr w:type="spellStart"/>
      <w:r w:rsidR="00246EDB">
        <w:rPr>
          <w:rFonts w:ascii="Times New Roman" w:hAnsi="Times New Roman" w:cs="Times New Roman"/>
          <w:color w:val="000000" w:themeColor="text1"/>
        </w:rPr>
        <w:t>toliau-Įstaiga</w:t>
      </w:r>
      <w:proofErr w:type="spellEnd"/>
      <w:r w:rsidR="00246EDB">
        <w:rPr>
          <w:rFonts w:ascii="Times New Roman" w:hAnsi="Times New Roman" w:cs="Times New Roman"/>
          <w:color w:val="000000" w:themeColor="text1"/>
        </w:rPr>
        <w:t>)</w:t>
      </w:r>
    </w:p>
    <w:p w14:paraId="035CDB4D" w14:textId="2101907B" w:rsidR="005D22E6" w:rsidRDefault="00ED17CE" w:rsidP="00ED17CE">
      <w:pPr>
        <w:pStyle w:val="Pagrindinistekstas"/>
        <w:spacing w:before="25" w:after="25" w:line="300" w:lineRule="auto"/>
        <w:jc w:val="both"/>
        <w:rPr>
          <w:sz w:val="24"/>
          <w:szCs w:val="24"/>
        </w:rPr>
      </w:pPr>
      <w:r>
        <w:rPr>
          <w:sz w:val="24"/>
          <w:szCs w:val="24"/>
        </w:rPr>
        <w:t>Bendrosios dalies informacija pateikta 2021 m. metiniame aiškinamajame rašte.</w:t>
      </w:r>
    </w:p>
    <w:p w14:paraId="54108B42" w14:textId="77777777" w:rsidR="00753D9D" w:rsidRDefault="00753D9D" w:rsidP="00ED17CE">
      <w:pPr>
        <w:pStyle w:val="Pagrindinistekstas"/>
        <w:spacing w:before="25" w:after="25" w:line="300" w:lineRule="auto"/>
        <w:jc w:val="both"/>
        <w:rPr>
          <w:sz w:val="24"/>
          <w:szCs w:val="24"/>
        </w:rPr>
      </w:pPr>
    </w:p>
    <w:p w14:paraId="3F49D660" w14:textId="77777777" w:rsidR="00ED17CE" w:rsidRPr="00596C25" w:rsidRDefault="00ED17CE" w:rsidP="00ED17CE">
      <w:pPr>
        <w:pStyle w:val="Pagrindinistekstas"/>
        <w:spacing w:before="25" w:after="25" w:line="300" w:lineRule="auto"/>
        <w:jc w:val="both"/>
        <w:rPr>
          <w:sz w:val="24"/>
          <w:szCs w:val="24"/>
        </w:rPr>
      </w:pPr>
    </w:p>
    <w:p w14:paraId="27E6D9CB" w14:textId="0EB1ED15" w:rsidR="001F64B5" w:rsidRDefault="00AF0354" w:rsidP="001F64B5">
      <w:pPr>
        <w:pStyle w:val="Pagrindinistekstas"/>
        <w:numPr>
          <w:ilvl w:val="0"/>
          <w:numId w:val="1"/>
        </w:numPr>
        <w:tabs>
          <w:tab w:val="left" w:pos="363"/>
        </w:tabs>
        <w:spacing w:after="0" w:line="396" w:lineRule="auto"/>
        <w:jc w:val="center"/>
        <w:rPr>
          <w:b/>
          <w:sz w:val="24"/>
          <w:szCs w:val="24"/>
        </w:rPr>
      </w:pPr>
      <w:bookmarkStart w:id="1" w:name="bookmark4"/>
      <w:bookmarkEnd w:id="1"/>
      <w:r w:rsidRPr="00707DBF">
        <w:rPr>
          <w:b/>
          <w:sz w:val="24"/>
          <w:szCs w:val="24"/>
        </w:rPr>
        <w:t>APSKAITOS POLITIKA</w:t>
      </w:r>
    </w:p>
    <w:p w14:paraId="5AE0E7B0" w14:textId="3389067A" w:rsidR="00ED17CE" w:rsidRDefault="00ED17CE" w:rsidP="009425BF">
      <w:pPr>
        <w:pStyle w:val="Pagrindinistekstas"/>
        <w:tabs>
          <w:tab w:val="left" w:pos="363"/>
        </w:tabs>
        <w:spacing w:after="0" w:line="360" w:lineRule="auto"/>
        <w:ind w:firstLine="426"/>
        <w:rPr>
          <w:sz w:val="24"/>
          <w:szCs w:val="24"/>
        </w:rPr>
      </w:pPr>
      <w:r w:rsidRPr="00ED17CE">
        <w:rPr>
          <w:sz w:val="24"/>
          <w:szCs w:val="24"/>
        </w:rPr>
        <w:t>Įstaigos finansinių ataskaitų rinkinys parengtas vadovaujantis VSAFAS reikalavimais. Ataskaitos straipsnių, kurie neati</w:t>
      </w:r>
      <w:r w:rsidR="009B7A33">
        <w:rPr>
          <w:sz w:val="24"/>
          <w:szCs w:val="24"/>
        </w:rPr>
        <w:t>ti</w:t>
      </w:r>
      <w:r w:rsidRPr="00ED17CE">
        <w:rPr>
          <w:sz w:val="24"/>
          <w:szCs w:val="24"/>
        </w:rPr>
        <w:t>ktų VSAFAS reikalavimų nėra.</w:t>
      </w:r>
    </w:p>
    <w:p w14:paraId="5AC53A61" w14:textId="6CFA48F9" w:rsidR="00ED17CE" w:rsidRDefault="00ED17CE" w:rsidP="009425BF">
      <w:pPr>
        <w:pStyle w:val="Pagrindinistekstas"/>
        <w:tabs>
          <w:tab w:val="left" w:pos="363"/>
        </w:tabs>
        <w:spacing w:after="0" w:line="36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Apskaitos politika išdėstyta 2021 m. metiniame aiškinamajame rašte.</w:t>
      </w:r>
    </w:p>
    <w:p w14:paraId="13E68CF3" w14:textId="77777777" w:rsidR="00753D9D" w:rsidRDefault="00753D9D" w:rsidP="00ED17CE">
      <w:pPr>
        <w:pStyle w:val="Pagrindinistekstas"/>
        <w:tabs>
          <w:tab w:val="left" w:pos="363"/>
        </w:tabs>
        <w:spacing w:after="0" w:line="360" w:lineRule="auto"/>
        <w:rPr>
          <w:sz w:val="24"/>
          <w:szCs w:val="24"/>
        </w:rPr>
      </w:pPr>
    </w:p>
    <w:p w14:paraId="5F4DFBC7" w14:textId="7B8DF0BB" w:rsidR="00753D9D" w:rsidRPr="00753D9D" w:rsidRDefault="00753D9D" w:rsidP="009425BF">
      <w:pPr>
        <w:pStyle w:val="Pagrindinistekstas"/>
        <w:tabs>
          <w:tab w:val="left" w:pos="363"/>
        </w:tabs>
        <w:spacing w:after="0" w:line="360" w:lineRule="auto"/>
        <w:jc w:val="center"/>
        <w:rPr>
          <w:b/>
          <w:sz w:val="24"/>
          <w:szCs w:val="24"/>
        </w:rPr>
      </w:pPr>
      <w:r w:rsidRPr="00753D9D">
        <w:rPr>
          <w:b/>
          <w:sz w:val="24"/>
          <w:szCs w:val="24"/>
        </w:rPr>
        <w:t>3. PASTABOS</w:t>
      </w:r>
    </w:p>
    <w:p w14:paraId="5B320A6D" w14:textId="77777777" w:rsidR="00753D9D" w:rsidRPr="00ED17CE" w:rsidRDefault="00753D9D" w:rsidP="00753D9D">
      <w:pPr>
        <w:pStyle w:val="Pagrindinistekstas"/>
        <w:tabs>
          <w:tab w:val="left" w:pos="363"/>
        </w:tabs>
        <w:spacing w:after="0" w:line="360" w:lineRule="auto"/>
        <w:rPr>
          <w:sz w:val="24"/>
          <w:szCs w:val="24"/>
        </w:rPr>
      </w:pPr>
    </w:p>
    <w:p w14:paraId="67B455C3" w14:textId="77777777" w:rsidR="008214B3" w:rsidRPr="00093164" w:rsidRDefault="00AF0354" w:rsidP="00AF0354">
      <w:pPr>
        <w:pStyle w:val="Pagrindinistekstas"/>
        <w:spacing w:after="40" w:line="240" w:lineRule="auto"/>
        <w:jc w:val="center"/>
        <w:rPr>
          <w:b/>
          <w:sz w:val="24"/>
          <w:szCs w:val="24"/>
        </w:rPr>
      </w:pPr>
      <w:r w:rsidRPr="00093164">
        <w:rPr>
          <w:b/>
          <w:sz w:val="24"/>
          <w:szCs w:val="24"/>
        </w:rPr>
        <w:t>Finansinės būklės ataskaita</w:t>
      </w:r>
    </w:p>
    <w:p w14:paraId="0C4AF99A" w14:textId="77777777" w:rsidR="00902D83" w:rsidRPr="001F64B5" w:rsidRDefault="00902D83" w:rsidP="00AF0354">
      <w:pPr>
        <w:pStyle w:val="Pagrindinistekstas"/>
        <w:spacing w:after="40" w:line="240" w:lineRule="auto"/>
        <w:jc w:val="center"/>
        <w:rPr>
          <w:sz w:val="24"/>
          <w:szCs w:val="24"/>
        </w:rPr>
      </w:pPr>
    </w:p>
    <w:p w14:paraId="335641AB" w14:textId="7A88BC44" w:rsidR="008214B3" w:rsidRPr="00DB5CEC" w:rsidRDefault="00AF0354" w:rsidP="00DB5CEC">
      <w:pPr>
        <w:pStyle w:val="Pagrindinistekstas"/>
        <w:numPr>
          <w:ilvl w:val="0"/>
          <w:numId w:val="2"/>
        </w:numPr>
        <w:tabs>
          <w:tab w:val="left" w:pos="349"/>
        </w:tabs>
        <w:spacing w:before="120" w:after="120" w:line="240" w:lineRule="auto"/>
        <w:jc w:val="both"/>
        <w:rPr>
          <w:b/>
          <w:sz w:val="24"/>
          <w:szCs w:val="24"/>
        </w:rPr>
      </w:pPr>
      <w:bookmarkStart w:id="2" w:name="bookmark6"/>
      <w:bookmarkEnd w:id="2"/>
      <w:r w:rsidRPr="00DB5CEC">
        <w:rPr>
          <w:b/>
          <w:sz w:val="24"/>
          <w:szCs w:val="24"/>
        </w:rPr>
        <w:t xml:space="preserve"> Nematerialus turtas</w:t>
      </w:r>
    </w:p>
    <w:p w14:paraId="0F2203DB" w14:textId="37FE9A10" w:rsidR="00DB5CEC" w:rsidRDefault="00AF0354" w:rsidP="00DB5CEC">
      <w:pPr>
        <w:pStyle w:val="Pagrindinistekstas"/>
        <w:spacing w:before="25" w:after="25" w:line="300" w:lineRule="auto"/>
        <w:ind w:firstLine="301"/>
        <w:jc w:val="both"/>
        <w:rPr>
          <w:sz w:val="24"/>
          <w:szCs w:val="24"/>
        </w:rPr>
      </w:pPr>
      <w:r w:rsidRPr="001F64B5">
        <w:rPr>
          <w:sz w:val="24"/>
          <w:szCs w:val="24"/>
        </w:rPr>
        <w:t>Ataskaitinio laikotarpio pabaigai nematerial</w:t>
      </w:r>
      <w:r w:rsidR="000B2AEE">
        <w:rPr>
          <w:sz w:val="24"/>
          <w:szCs w:val="24"/>
        </w:rPr>
        <w:t>aus turto nebuvo.</w:t>
      </w:r>
      <w:r w:rsidRPr="001F64B5">
        <w:rPr>
          <w:sz w:val="24"/>
          <w:szCs w:val="24"/>
        </w:rPr>
        <w:t xml:space="preserve"> Informacija apie nematerialiojo turto įsigijimo vertę ir likutinę vertę, ataskaitinio laikotarpio pabaigoje pateikta lentelėje</w:t>
      </w:r>
      <w:r w:rsidR="00DB5CEC">
        <w:rPr>
          <w:sz w:val="24"/>
          <w:szCs w:val="24"/>
        </w:rPr>
        <w:t>.</w:t>
      </w:r>
    </w:p>
    <w:p w14:paraId="44B00BDA" w14:textId="7E98D763" w:rsidR="00DB5CEC" w:rsidRDefault="00DB5CEC">
      <w:pPr>
        <w:rPr>
          <w:rFonts w:ascii="Times New Roman" w:eastAsia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8"/>
        <w:gridCol w:w="2702"/>
        <w:gridCol w:w="2707"/>
      </w:tblGrid>
      <w:tr w:rsidR="008214B3" w:rsidRPr="00DB5CEC" w14:paraId="233B08A6" w14:textId="77777777" w:rsidTr="00DB5CEC">
        <w:trPr>
          <w:trHeight w:hRule="exact" w:val="1003"/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FAAE05" w14:textId="77777777" w:rsidR="008214B3" w:rsidRPr="00DB5CEC" w:rsidRDefault="00AF0354">
            <w:pPr>
              <w:pStyle w:val="Other0"/>
              <w:jc w:val="center"/>
            </w:pPr>
            <w:r w:rsidRPr="00DB5CEC">
              <w:t>Turto grupė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9F2B7E6" w14:textId="77777777" w:rsidR="00AF0354" w:rsidRPr="00DB5CEC" w:rsidRDefault="00AF0354">
            <w:pPr>
              <w:pStyle w:val="Other0"/>
              <w:spacing w:line="302" w:lineRule="auto"/>
              <w:jc w:val="center"/>
            </w:pPr>
            <w:r w:rsidRPr="00DB5CEC">
              <w:t xml:space="preserve">Įsigijimo vertė </w:t>
            </w:r>
          </w:p>
          <w:p w14:paraId="6F85FAB2" w14:textId="77777777" w:rsidR="00AF0354" w:rsidRPr="00DB5CEC" w:rsidRDefault="00AF0354">
            <w:pPr>
              <w:pStyle w:val="Other0"/>
              <w:spacing w:line="302" w:lineRule="auto"/>
              <w:jc w:val="center"/>
            </w:pPr>
            <w:r w:rsidRPr="00DB5CEC">
              <w:t xml:space="preserve">ataskaitinio laikotarpio </w:t>
            </w:r>
          </w:p>
          <w:p w14:paraId="01EF8085" w14:textId="77777777" w:rsidR="008214B3" w:rsidRPr="00DB5CEC" w:rsidRDefault="00AF0354">
            <w:pPr>
              <w:pStyle w:val="Other0"/>
              <w:spacing w:line="302" w:lineRule="auto"/>
              <w:jc w:val="center"/>
            </w:pPr>
            <w:r w:rsidRPr="00DB5CEC">
              <w:t>pabaigoje (Eur)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22198C" w14:textId="77777777" w:rsidR="008214B3" w:rsidRPr="00DB5CEC" w:rsidRDefault="00AF0354">
            <w:pPr>
              <w:pStyle w:val="Other0"/>
              <w:spacing w:line="300" w:lineRule="auto"/>
              <w:jc w:val="center"/>
            </w:pPr>
            <w:r w:rsidRPr="00DB5CEC">
              <w:t>Sukaupta amortizacija ataskaitinio laikotarpio pabaigoje (Eur)</w:t>
            </w:r>
          </w:p>
        </w:tc>
      </w:tr>
      <w:tr w:rsidR="008214B3" w:rsidRPr="00DB5CEC" w14:paraId="1553C07B" w14:textId="77777777" w:rsidTr="00DB5CEC">
        <w:trPr>
          <w:trHeight w:hRule="exact" w:val="370"/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C78B4B" w14:textId="77777777" w:rsidR="008214B3" w:rsidRPr="00DB5CEC" w:rsidRDefault="00AF0354" w:rsidP="00CB0B7C">
            <w:pPr>
              <w:pStyle w:val="Other0"/>
              <w:ind w:left="130"/>
            </w:pPr>
            <w:r w:rsidRPr="00DB5CEC">
              <w:t>Programinė įranga ir jos licencijos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77E8F" w14:textId="56DF57F1" w:rsidR="008214B3" w:rsidRPr="00DB5CEC" w:rsidRDefault="00707DBF" w:rsidP="00707DBF">
            <w:pPr>
              <w:pStyle w:val="Other0"/>
              <w:jc w:val="center"/>
            </w:pPr>
            <w:r w:rsidRPr="00DB5CEC">
              <w:t>5028,17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F0446" w14:textId="62733AFE" w:rsidR="008214B3" w:rsidRPr="00DB5CEC" w:rsidRDefault="00707DBF" w:rsidP="00707DBF">
            <w:pPr>
              <w:pStyle w:val="Other0"/>
              <w:jc w:val="center"/>
            </w:pPr>
            <w:r w:rsidRPr="00DB5CEC">
              <w:t>5028,17</w:t>
            </w:r>
          </w:p>
        </w:tc>
      </w:tr>
    </w:tbl>
    <w:p w14:paraId="6C38E023" w14:textId="4C0E0B54" w:rsidR="008214B3" w:rsidRPr="001F64B5" w:rsidRDefault="00AF0354" w:rsidP="003B5CFF">
      <w:pPr>
        <w:pStyle w:val="Pagrindinistekstas"/>
        <w:spacing w:before="120" w:after="25" w:line="300" w:lineRule="auto"/>
        <w:ind w:firstLine="567"/>
        <w:jc w:val="both"/>
        <w:rPr>
          <w:sz w:val="24"/>
          <w:szCs w:val="24"/>
        </w:rPr>
      </w:pPr>
      <w:r w:rsidRPr="001F64B5">
        <w:rPr>
          <w:sz w:val="24"/>
          <w:szCs w:val="24"/>
        </w:rPr>
        <w:t xml:space="preserve">Per ataskaitinį laikotarpį įstaiga nepirko </w:t>
      </w:r>
      <w:r w:rsidR="003B5CFF">
        <w:rPr>
          <w:sz w:val="24"/>
          <w:szCs w:val="24"/>
        </w:rPr>
        <w:t xml:space="preserve">ir nenurašė </w:t>
      </w:r>
      <w:r w:rsidRPr="001F64B5">
        <w:rPr>
          <w:sz w:val="24"/>
          <w:szCs w:val="24"/>
        </w:rPr>
        <w:t>nematerialiojo turto.</w:t>
      </w:r>
      <w:r w:rsidR="003B5CFF">
        <w:rPr>
          <w:sz w:val="24"/>
          <w:szCs w:val="24"/>
        </w:rPr>
        <w:t xml:space="preserve"> </w:t>
      </w:r>
      <w:r w:rsidRPr="001F64B5">
        <w:rPr>
          <w:sz w:val="24"/>
          <w:szCs w:val="24"/>
        </w:rPr>
        <w:t>Nurašyta nematerialiojo turto per ataskaitinį laikotarpį nebuvo.</w:t>
      </w:r>
    </w:p>
    <w:p w14:paraId="39CD88FC" w14:textId="2DD87472" w:rsidR="008214B3" w:rsidRPr="00DB5CEC" w:rsidRDefault="00AF0354" w:rsidP="00DB5CEC">
      <w:pPr>
        <w:pStyle w:val="Pagrindinistekstas"/>
        <w:numPr>
          <w:ilvl w:val="0"/>
          <w:numId w:val="2"/>
        </w:numPr>
        <w:tabs>
          <w:tab w:val="left" w:pos="363"/>
        </w:tabs>
        <w:spacing w:before="120" w:after="120" w:line="396" w:lineRule="auto"/>
        <w:jc w:val="both"/>
        <w:rPr>
          <w:b/>
          <w:sz w:val="24"/>
          <w:szCs w:val="24"/>
        </w:rPr>
      </w:pPr>
      <w:bookmarkStart w:id="3" w:name="bookmark7"/>
      <w:bookmarkEnd w:id="3"/>
      <w:r w:rsidRPr="00DB5CEC">
        <w:rPr>
          <w:b/>
          <w:sz w:val="24"/>
          <w:szCs w:val="24"/>
        </w:rPr>
        <w:t>Ilgalaikis materialus turtas</w:t>
      </w:r>
    </w:p>
    <w:p w14:paraId="1D0CF820" w14:textId="31C0C835" w:rsidR="008214B3" w:rsidRPr="001F64B5" w:rsidRDefault="00AF0354" w:rsidP="00E949DD">
      <w:pPr>
        <w:pStyle w:val="Pagrindinistekstas"/>
        <w:spacing w:before="25" w:after="120" w:line="300" w:lineRule="auto"/>
        <w:ind w:firstLine="567"/>
        <w:jc w:val="both"/>
        <w:rPr>
          <w:sz w:val="24"/>
          <w:szCs w:val="24"/>
        </w:rPr>
      </w:pPr>
      <w:r w:rsidRPr="001F64B5">
        <w:rPr>
          <w:sz w:val="24"/>
          <w:szCs w:val="24"/>
        </w:rPr>
        <w:t xml:space="preserve">Finansinėse ataskaitose ataskaitinio laikotarpio ilgalaikio materialiojo turo likutinė vertė </w:t>
      </w:r>
      <w:r w:rsidR="00707DBF">
        <w:rPr>
          <w:sz w:val="24"/>
          <w:szCs w:val="24"/>
        </w:rPr>
        <w:t>15</w:t>
      </w:r>
      <w:r w:rsidR="003E7FFC">
        <w:rPr>
          <w:sz w:val="24"/>
          <w:szCs w:val="24"/>
        </w:rPr>
        <w:t xml:space="preserve">3482,71 </w:t>
      </w:r>
      <w:r w:rsidRPr="001F64B5">
        <w:rPr>
          <w:sz w:val="24"/>
          <w:szCs w:val="24"/>
        </w:rPr>
        <w:t>Eur. Informacija apie ilgalaikio materialiojo turto įsigijimo vertę ir likutinę vertę ataskaitinio laikotarpio pabaigoje pateikta lentelėje</w:t>
      </w:r>
      <w:r w:rsidR="00DB5CEC">
        <w:rPr>
          <w:sz w:val="24"/>
          <w:szCs w:val="24"/>
        </w:rPr>
        <w:t>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2"/>
        <w:gridCol w:w="2698"/>
        <w:gridCol w:w="2707"/>
      </w:tblGrid>
      <w:tr w:rsidR="008214B3" w:rsidRPr="00E949DD" w14:paraId="0FF74317" w14:textId="77777777" w:rsidTr="00E949DD">
        <w:trPr>
          <w:trHeight w:hRule="exact" w:val="872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97AF88" w14:textId="77777777" w:rsidR="008214B3" w:rsidRPr="00E949DD" w:rsidRDefault="00AF0354">
            <w:pPr>
              <w:pStyle w:val="Other0"/>
              <w:jc w:val="center"/>
            </w:pPr>
            <w:r w:rsidRPr="00E949DD">
              <w:lastRenderedPageBreak/>
              <w:t>Turto grupė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5A7F4" w14:textId="77777777" w:rsidR="00AF0354" w:rsidRPr="00E949DD" w:rsidRDefault="00AF0354">
            <w:pPr>
              <w:pStyle w:val="Other0"/>
              <w:spacing w:line="262" w:lineRule="auto"/>
              <w:jc w:val="center"/>
            </w:pPr>
            <w:r w:rsidRPr="00E949DD">
              <w:t xml:space="preserve">Įsigijimo vertė </w:t>
            </w:r>
          </w:p>
          <w:p w14:paraId="60793AA4" w14:textId="77777777" w:rsidR="008214B3" w:rsidRPr="00E949DD" w:rsidRDefault="00AF0354">
            <w:pPr>
              <w:pStyle w:val="Other0"/>
              <w:spacing w:line="262" w:lineRule="auto"/>
              <w:jc w:val="center"/>
            </w:pPr>
            <w:r w:rsidRPr="00E949DD">
              <w:t>ataskaitinio laikotarpio pabaigoje (Eur)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BA149" w14:textId="77777777" w:rsidR="008214B3" w:rsidRPr="00E949DD" w:rsidRDefault="00AF0354">
            <w:pPr>
              <w:pStyle w:val="Other0"/>
              <w:spacing w:line="259" w:lineRule="auto"/>
              <w:jc w:val="center"/>
            </w:pPr>
            <w:r w:rsidRPr="00E949DD">
              <w:t>Sukaupta amortizacija ataskaitinio laikotarpio pabaigoje (Eur)</w:t>
            </w:r>
          </w:p>
        </w:tc>
      </w:tr>
      <w:tr w:rsidR="008214B3" w:rsidRPr="00E949DD" w14:paraId="669BA0C6" w14:textId="77777777" w:rsidTr="00596C25">
        <w:trPr>
          <w:trHeight w:hRule="exact" w:val="370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D58D78" w14:textId="77777777" w:rsidR="008214B3" w:rsidRPr="00E949DD" w:rsidRDefault="00AF0354" w:rsidP="00596C25">
            <w:pPr>
              <w:pStyle w:val="Other0"/>
              <w:ind w:firstLine="130"/>
            </w:pPr>
            <w:r w:rsidRPr="00E949DD">
              <w:t>Negyvenamieji pastatai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0EC57" w14:textId="71880F04" w:rsidR="008214B3" w:rsidRPr="00E949DD" w:rsidRDefault="00A55C7F">
            <w:pPr>
              <w:pStyle w:val="Other0"/>
              <w:jc w:val="center"/>
            </w:pPr>
            <w:r w:rsidRPr="00E949DD">
              <w:t>2</w:t>
            </w:r>
            <w:r w:rsidR="004E50CE" w:rsidRPr="00E949DD">
              <w:t>94277,38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7A4D7" w14:textId="7FEA6F73" w:rsidR="008214B3" w:rsidRPr="00E949DD" w:rsidRDefault="004E50CE">
            <w:pPr>
              <w:pStyle w:val="Other0"/>
              <w:jc w:val="center"/>
            </w:pPr>
            <w:r w:rsidRPr="00E949DD">
              <w:t>14</w:t>
            </w:r>
            <w:r w:rsidR="003E7FFC">
              <w:t>1877,43</w:t>
            </w:r>
          </w:p>
        </w:tc>
      </w:tr>
      <w:tr w:rsidR="008214B3" w:rsidRPr="00E949DD" w14:paraId="23111ACF" w14:textId="77777777" w:rsidTr="00596C25">
        <w:trPr>
          <w:trHeight w:hRule="exact" w:val="374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73AF82" w14:textId="77777777" w:rsidR="008214B3" w:rsidRPr="00E949DD" w:rsidRDefault="00AF0354" w:rsidP="00596C25">
            <w:pPr>
              <w:pStyle w:val="Other0"/>
              <w:ind w:firstLine="130"/>
            </w:pPr>
            <w:r w:rsidRPr="00E949DD">
              <w:t>Infrastruktūra ir kiti statiniai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20F76E" w14:textId="5E728E54" w:rsidR="008214B3" w:rsidRPr="00E949DD" w:rsidRDefault="004E50CE">
            <w:pPr>
              <w:pStyle w:val="Other0"/>
              <w:jc w:val="center"/>
            </w:pPr>
            <w:r w:rsidRPr="00E949DD">
              <w:t>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0EB56" w14:textId="2B024B45" w:rsidR="008214B3" w:rsidRPr="00E949DD" w:rsidRDefault="004E50CE">
            <w:pPr>
              <w:pStyle w:val="Other0"/>
              <w:jc w:val="center"/>
            </w:pPr>
            <w:r w:rsidRPr="00E949DD">
              <w:t>0</w:t>
            </w:r>
          </w:p>
        </w:tc>
      </w:tr>
      <w:tr w:rsidR="008214B3" w:rsidRPr="00E949DD" w14:paraId="380A6192" w14:textId="77777777" w:rsidTr="00596C25">
        <w:trPr>
          <w:trHeight w:hRule="exact" w:val="370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3E457F" w14:textId="77777777" w:rsidR="008214B3" w:rsidRPr="00E949DD" w:rsidRDefault="00AF0354" w:rsidP="00596C25">
            <w:pPr>
              <w:pStyle w:val="Other0"/>
              <w:ind w:firstLine="130"/>
            </w:pPr>
            <w:r w:rsidRPr="00E949DD">
              <w:t>Mašinos ir įrengimai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FD1239" w14:textId="770432A7" w:rsidR="008214B3" w:rsidRPr="00E949DD" w:rsidRDefault="004E50CE">
            <w:pPr>
              <w:pStyle w:val="Other0"/>
              <w:jc w:val="center"/>
            </w:pPr>
            <w:r w:rsidRPr="00E949DD">
              <w:t>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0DC90" w14:textId="3CC5F6C0" w:rsidR="008214B3" w:rsidRPr="00E949DD" w:rsidRDefault="004E50CE">
            <w:pPr>
              <w:pStyle w:val="Other0"/>
              <w:jc w:val="center"/>
            </w:pPr>
            <w:r w:rsidRPr="00E949DD">
              <w:t>0</w:t>
            </w:r>
          </w:p>
        </w:tc>
      </w:tr>
      <w:tr w:rsidR="008214B3" w:rsidRPr="00E949DD" w14:paraId="1BA0EE93" w14:textId="77777777" w:rsidTr="00596C25">
        <w:trPr>
          <w:trHeight w:hRule="exact" w:val="370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DEF0A" w14:textId="77777777" w:rsidR="008214B3" w:rsidRPr="00E949DD" w:rsidRDefault="00AF0354" w:rsidP="00596C25">
            <w:pPr>
              <w:pStyle w:val="Other0"/>
              <w:ind w:firstLine="130"/>
            </w:pPr>
            <w:r w:rsidRPr="00E949DD">
              <w:t>Baldai ir biuro įranga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D813AC" w14:textId="05954011" w:rsidR="008214B3" w:rsidRPr="00E949DD" w:rsidRDefault="004E50CE">
            <w:pPr>
              <w:pStyle w:val="Other0"/>
              <w:jc w:val="center"/>
            </w:pPr>
            <w:r w:rsidRPr="00E949DD">
              <w:t>2</w:t>
            </w:r>
            <w:r w:rsidR="003E7FFC">
              <w:t>2479,03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77A6F" w14:textId="794A4842" w:rsidR="008214B3" w:rsidRPr="00E949DD" w:rsidRDefault="004E50CE">
            <w:pPr>
              <w:pStyle w:val="Other0"/>
              <w:jc w:val="center"/>
            </w:pPr>
            <w:r w:rsidRPr="00E949DD">
              <w:t>2</w:t>
            </w:r>
            <w:r w:rsidR="003E7FFC">
              <w:t>1396,27</w:t>
            </w:r>
          </w:p>
        </w:tc>
      </w:tr>
      <w:tr w:rsidR="008214B3" w:rsidRPr="00E949DD" w14:paraId="2031882E" w14:textId="77777777" w:rsidTr="00596C25">
        <w:trPr>
          <w:trHeight w:hRule="exact" w:val="379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ED2B0A" w14:textId="77777777" w:rsidR="008214B3" w:rsidRPr="00E949DD" w:rsidRDefault="00AF0354" w:rsidP="00596C25">
            <w:pPr>
              <w:pStyle w:val="Other0"/>
              <w:ind w:firstLine="130"/>
            </w:pPr>
            <w:r w:rsidRPr="00E949DD">
              <w:t>Kitas ilgalaikis materialus turtas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98C380" w14:textId="5D8B34C0" w:rsidR="008214B3" w:rsidRPr="00E949DD" w:rsidRDefault="004E50CE">
            <w:pPr>
              <w:pStyle w:val="Other0"/>
              <w:jc w:val="center"/>
            </w:pPr>
            <w:r w:rsidRPr="00E949DD">
              <w:t>720,28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0C70F" w14:textId="6C71F6E1" w:rsidR="008214B3" w:rsidRPr="00E949DD" w:rsidRDefault="004E50CE">
            <w:pPr>
              <w:pStyle w:val="Other0"/>
              <w:jc w:val="center"/>
            </w:pPr>
            <w:r w:rsidRPr="00E949DD">
              <w:t>720,28</w:t>
            </w:r>
          </w:p>
        </w:tc>
      </w:tr>
    </w:tbl>
    <w:p w14:paraId="36D2E5F4" w14:textId="202A306B" w:rsidR="008214B3" w:rsidRPr="001F64B5" w:rsidRDefault="00AF0354" w:rsidP="00924B15">
      <w:pPr>
        <w:pStyle w:val="Pagrindinistekstas"/>
        <w:spacing w:before="120" w:after="25" w:line="300" w:lineRule="auto"/>
        <w:ind w:firstLine="567"/>
        <w:jc w:val="both"/>
        <w:rPr>
          <w:sz w:val="24"/>
          <w:szCs w:val="24"/>
        </w:rPr>
      </w:pPr>
      <w:r w:rsidRPr="001F64B5">
        <w:rPr>
          <w:sz w:val="24"/>
          <w:szCs w:val="24"/>
        </w:rPr>
        <w:t>Per ataskaitinį laikotarpį įsigyta naujo ilgalaikio materialiojo turto nebuvo.</w:t>
      </w:r>
      <w:r w:rsidR="00E949DD">
        <w:rPr>
          <w:sz w:val="24"/>
          <w:szCs w:val="24"/>
        </w:rPr>
        <w:t xml:space="preserve"> </w:t>
      </w:r>
      <w:r w:rsidRPr="001F64B5">
        <w:rPr>
          <w:sz w:val="24"/>
          <w:szCs w:val="24"/>
        </w:rPr>
        <w:t>Ilgalaikio materialiojo turto balansinės vertės pasikeitimą per ataskaitinį laikotarpį įtakojo sukauptas nusidėvėjimas.</w:t>
      </w:r>
    </w:p>
    <w:p w14:paraId="53CC8F44" w14:textId="434C210F" w:rsidR="008214B3" w:rsidRPr="00DB5CEC" w:rsidRDefault="00AF0354" w:rsidP="00DB5CEC">
      <w:pPr>
        <w:pStyle w:val="Pagrindinistekstas"/>
        <w:numPr>
          <w:ilvl w:val="0"/>
          <w:numId w:val="2"/>
        </w:numPr>
        <w:tabs>
          <w:tab w:val="left" w:pos="363"/>
        </w:tabs>
        <w:spacing w:before="120" w:after="120" w:line="300" w:lineRule="auto"/>
        <w:rPr>
          <w:b/>
          <w:sz w:val="24"/>
          <w:szCs w:val="24"/>
        </w:rPr>
      </w:pPr>
      <w:bookmarkStart w:id="4" w:name="bookmark8"/>
      <w:bookmarkEnd w:id="4"/>
      <w:r w:rsidRPr="00DB5CEC">
        <w:rPr>
          <w:b/>
          <w:sz w:val="24"/>
          <w:szCs w:val="24"/>
        </w:rPr>
        <w:t>Biologinis turtas</w:t>
      </w:r>
    </w:p>
    <w:p w14:paraId="69A1046F" w14:textId="54C3A534" w:rsidR="008214B3" w:rsidRPr="001F64B5" w:rsidRDefault="00AF0354" w:rsidP="00DB5CEC">
      <w:pPr>
        <w:pStyle w:val="Pagrindinistekstas"/>
        <w:spacing w:before="25" w:after="25" w:line="300" w:lineRule="auto"/>
        <w:ind w:firstLine="567"/>
        <w:rPr>
          <w:sz w:val="24"/>
          <w:szCs w:val="24"/>
        </w:rPr>
      </w:pPr>
      <w:r w:rsidRPr="001F64B5">
        <w:rPr>
          <w:sz w:val="24"/>
          <w:szCs w:val="24"/>
        </w:rPr>
        <w:t>Įstaiga neturi biologinio turto</w:t>
      </w:r>
      <w:r w:rsidR="009425BF">
        <w:rPr>
          <w:sz w:val="24"/>
          <w:szCs w:val="24"/>
        </w:rPr>
        <w:t>.</w:t>
      </w:r>
    </w:p>
    <w:p w14:paraId="61340345" w14:textId="70A5A6E3" w:rsidR="008214B3" w:rsidRDefault="00AF0354" w:rsidP="00E949DD">
      <w:pPr>
        <w:pStyle w:val="Pagrindinistekstas"/>
        <w:numPr>
          <w:ilvl w:val="0"/>
          <w:numId w:val="2"/>
        </w:numPr>
        <w:tabs>
          <w:tab w:val="left" w:pos="363"/>
        </w:tabs>
        <w:spacing w:before="120" w:after="120" w:line="300" w:lineRule="auto"/>
        <w:rPr>
          <w:b/>
          <w:sz w:val="24"/>
          <w:szCs w:val="24"/>
        </w:rPr>
      </w:pPr>
      <w:bookmarkStart w:id="5" w:name="bookmark9"/>
      <w:bookmarkEnd w:id="5"/>
      <w:r w:rsidRPr="00DB5CEC">
        <w:rPr>
          <w:b/>
          <w:sz w:val="24"/>
          <w:szCs w:val="24"/>
        </w:rPr>
        <w:t>Ilgalaikis finansinis turtas</w:t>
      </w:r>
    </w:p>
    <w:p w14:paraId="7323CBC8" w14:textId="10AEC030" w:rsidR="00E949DD" w:rsidRPr="006548A9" w:rsidRDefault="00E949DD" w:rsidP="00924B15">
      <w:pPr>
        <w:pStyle w:val="Pagrindinistekstas"/>
        <w:spacing w:before="120" w:after="240" w:line="240" w:lineRule="auto"/>
        <w:ind w:firstLine="567"/>
        <w:jc w:val="both"/>
        <w:rPr>
          <w:sz w:val="24"/>
          <w:szCs w:val="24"/>
        </w:rPr>
      </w:pPr>
      <w:r w:rsidRPr="006548A9">
        <w:rPr>
          <w:sz w:val="24"/>
          <w:szCs w:val="24"/>
        </w:rPr>
        <w:t>Ilgalaikį finansinį turtą ataskaitinio laikotarpio pabaigoje sudaro ilgalaikiai atidėjiniai</w:t>
      </w:r>
      <w:r>
        <w:rPr>
          <w:sz w:val="24"/>
          <w:szCs w:val="24"/>
        </w:rPr>
        <w:t xml:space="preserve"> – 6592,45 Eur</w:t>
      </w:r>
      <w:r w:rsidRPr="006548A9">
        <w:rPr>
          <w:sz w:val="24"/>
          <w:szCs w:val="24"/>
        </w:rPr>
        <w:t>.</w:t>
      </w:r>
    </w:p>
    <w:p w14:paraId="447F5F77" w14:textId="1E003AFE" w:rsidR="008214B3" w:rsidRPr="00DB5CEC" w:rsidRDefault="00AF0354" w:rsidP="00DB5CEC">
      <w:pPr>
        <w:pStyle w:val="Pagrindinistekstas"/>
        <w:numPr>
          <w:ilvl w:val="0"/>
          <w:numId w:val="2"/>
        </w:numPr>
        <w:tabs>
          <w:tab w:val="left" w:pos="358"/>
        </w:tabs>
        <w:spacing w:before="120" w:after="120" w:line="240" w:lineRule="auto"/>
        <w:jc w:val="both"/>
        <w:rPr>
          <w:b/>
          <w:sz w:val="24"/>
          <w:szCs w:val="24"/>
        </w:rPr>
      </w:pPr>
      <w:bookmarkStart w:id="6" w:name="bookmark10"/>
      <w:bookmarkEnd w:id="6"/>
      <w:r w:rsidRPr="00DB5CEC">
        <w:rPr>
          <w:b/>
          <w:sz w:val="24"/>
          <w:szCs w:val="24"/>
        </w:rPr>
        <w:t>Atsargos</w:t>
      </w:r>
    </w:p>
    <w:p w14:paraId="657E4480" w14:textId="1CBEA181" w:rsidR="008214B3" w:rsidRDefault="00AF0354" w:rsidP="00E949DD">
      <w:pPr>
        <w:pStyle w:val="Pagrindinistekstas"/>
        <w:spacing w:before="120" w:after="25" w:line="300" w:lineRule="auto"/>
        <w:ind w:firstLine="567"/>
        <w:jc w:val="both"/>
        <w:rPr>
          <w:sz w:val="24"/>
          <w:szCs w:val="24"/>
        </w:rPr>
      </w:pPr>
      <w:r w:rsidRPr="001F64B5">
        <w:rPr>
          <w:sz w:val="24"/>
          <w:szCs w:val="24"/>
        </w:rPr>
        <w:t>Per ataskaitinį laikotarpį įstaiga medžiagų, žaliavų ir ūkinio inventoriaus įsigijo</w:t>
      </w:r>
      <w:r w:rsidR="00291F9E">
        <w:rPr>
          <w:sz w:val="24"/>
          <w:szCs w:val="24"/>
        </w:rPr>
        <w:t xml:space="preserve"> už </w:t>
      </w:r>
      <w:r w:rsidR="003E7FFC">
        <w:rPr>
          <w:sz w:val="24"/>
          <w:szCs w:val="24"/>
        </w:rPr>
        <w:t xml:space="preserve">9711,31 </w:t>
      </w:r>
      <w:r w:rsidR="00291F9E">
        <w:rPr>
          <w:sz w:val="24"/>
          <w:szCs w:val="24"/>
        </w:rPr>
        <w:t>Eur iš jų nemokamai gautų atsargų įsigijimo savikaina</w:t>
      </w:r>
      <w:r w:rsidR="009B7A33">
        <w:rPr>
          <w:sz w:val="24"/>
          <w:szCs w:val="24"/>
        </w:rPr>
        <w:t xml:space="preserve"> </w:t>
      </w:r>
      <w:bookmarkStart w:id="7" w:name="_GoBack"/>
      <w:bookmarkEnd w:id="7"/>
      <w:r w:rsidR="001141D9">
        <w:rPr>
          <w:sz w:val="24"/>
          <w:szCs w:val="24"/>
        </w:rPr>
        <w:t xml:space="preserve">0,00 </w:t>
      </w:r>
      <w:r w:rsidR="00291F9E">
        <w:rPr>
          <w:sz w:val="24"/>
          <w:szCs w:val="24"/>
        </w:rPr>
        <w:t>Eur. Atsargų likutis ataskaitinio laikotarpio pabaigai</w:t>
      </w:r>
      <w:r w:rsidR="00246A8A">
        <w:rPr>
          <w:sz w:val="24"/>
          <w:szCs w:val="24"/>
        </w:rPr>
        <w:t xml:space="preserve"> </w:t>
      </w:r>
      <w:r w:rsidR="00956D69">
        <w:rPr>
          <w:sz w:val="24"/>
          <w:szCs w:val="24"/>
        </w:rPr>
        <w:t>–</w:t>
      </w:r>
      <w:r w:rsidR="00246A8A">
        <w:rPr>
          <w:sz w:val="24"/>
          <w:szCs w:val="24"/>
        </w:rPr>
        <w:t xml:space="preserve"> </w:t>
      </w:r>
      <w:r w:rsidR="004E50CE">
        <w:rPr>
          <w:sz w:val="24"/>
          <w:szCs w:val="24"/>
        </w:rPr>
        <w:t>0,00</w:t>
      </w:r>
      <w:r w:rsidR="00956D69">
        <w:rPr>
          <w:sz w:val="24"/>
          <w:szCs w:val="24"/>
        </w:rPr>
        <w:t xml:space="preserve"> </w:t>
      </w:r>
      <w:r w:rsidR="00246A8A">
        <w:rPr>
          <w:sz w:val="24"/>
          <w:szCs w:val="24"/>
        </w:rPr>
        <w:t>Eur.</w:t>
      </w:r>
    </w:p>
    <w:p w14:paraId="62942297" w14:textId="09E3E4BD" w:rsidR="00DB5CEC" w:rsidRPr="00DB5CEC" w:rsidRDefault="00DB5CEC" w:rsidP="00DB5CEC">
      <w:pPr>
        <w:pStyle w:val="Pagrindinistekstas"/>
        <w:numPr>
          <w:ilvl w:val="0"/>
          <w:numId w:val="2"/>
        </w:numPr>
        <w:tabs>
          <w:tab w:val="left" w:pos="358"/>
        </w:tabs>
        <w:spacing w:before="120" w:after="120" w:line="240" w:lineRule="auto"/>
        <w:jc w:val="both"/>
        <w:rPr>
          <w:b/>
          <w:sz w:val="24"/>
          <w:szCs w:val="24"/>
        </w:rPr>
      </w:pPr>
      <w:r w:rsidRPr="00DB5CEC">
        <w:rPr>
          <w:b/>
          <w:sz w:val="24"/>
          <w:szCs w:val="24"/>
        </w:rPr>
        <w:t>Išankstiniai apmokėjimai</w:t>
      </w:r>
    </w:p>
    <w:p w14:paraId="797F099A" w14:textId="696B28A5" w:rsidR="008214B3" w:rsidRPr="001F64B5" w:rsidRDefault="00AF0354" w:rsidP="008733C1">
      <w:pPr>
        <w:pStyle w:val="Pagrindinistekstas"/>
        <w:spacing w:before="120" w:after="25" w:line="300" w:lineRule="auto"/>
        <w:ind w:firstLine="567"/>
        <w:jc w:val="both"/>
        <w:rPr>
          <w:sz w:val="24"/>
          <w:szCs w:val="24"/>
        </w:rPr>
      </w:pPr>
      <w:r w:rsidRPr="001F64B5">
        <w:rPr>
          <w:sz w:val="24"/>
          <w:szCs w:val="24"/>
        </w:rPr>
        <w:t>Finansinėse ataskaitoje ataskaitinio laikotarpio pabaigai išankstini</w:t>
      </w:r>
      <w:r w:rsidR="00802314">
        <w:rPr>
          <w:sz w:val="24"/>
          <w:szCs w:val="24"/>
        </w:rPr>
        <w:t>ai</w:t>
      </w:r>
      <w:r w:rsidRPr="001F64B5">
        <w:rPr>
          <w:sz w:val="24"/>
          <w:szCs w:val="24"/>
        </w:rPr>
        <w:t xml:space="preserve"> mokėjim</w:t>
      </w:r>
      <w:r w:rsidR="00802314">
        <w:rPr>
          <w:sz w:val="24"/>
          <w:szCs w:val="24"/>
        </w:rPr>
        <w:t xml:space="preserve">ai sudaro </w:t>
      </w:r>
      <w:r w:rsidR="003E7FFC">
        <w:rPr>
          <w:sz w:val="24"/>
          <w:szCs w:val="24"/>
        </w:rPr>
        <w:t>83,0</w:t>
      </w:r>
      <w:r w:rsidR="006953E6">
        <w:rPr>
          <w:sz w:val="24"/>
          <w:szCs w:val="24"/>
        </w:rPr>
        <w:t>8</w:t>
      </w:r>
      <w:r w:rsidR="00802314">
        <w:rPr>
          <w:sz w:val="24"/>
          <w:szCs w:val="24"/>
        </w:rPr>
        <w:t xml:space="preserve"> Eur</w:t>
      </w:r>
      <w:r w:rsidR="008733C1">
        <w:rPr>
          <w:sz w:val="24"/>
          <w:szCs w:val="24"/>
        </w:rPr>
        <w:t>.</w:t>
      </w:r>
    </w:p>
    <w:p w14:paraId="33C09B66" w14:textId="2FC8DAC2" w:rsidR="008214B3" w:rsidRPr="00DB5CEC" w:rsidRDefault="00AF0354" w:rsidP="00DB5CEC">
      <w:pPr>
        <w:pStyle w:val="Tablecaption0"/>
        <w:spacing w:before="120" w:after="120"/>
        <w:jc w:val="both"/>
        <w:rPr>
          <w:b/>
          <w:sz w:val="24"/>
          <w:szCs w:val="24"/>
        </w:rPr>
      </w:pPr>
      <w:r w:rsidRPr="00DB5CEC">
        <w:rPr>
          <w:b/>
          <w:bCs/>
          <w:sz w:val="24"/>
          <w:szCs w:val="24"/>
        </w:rPr>
        <w:t xml:space="preserve">6. </w:t>
      </w:r>
      <w:r w:rsidRPr="00DB5CEC">
        <w:rPr>
          <w:b/>
          <w:sz w:val="24"/>
          <w:szCs w:val="24"/>
        </w:rPr>
        <w:t>Per vienus metus gautinos sumos</w:t>
      </w:r>
    </w:p>
    <w:p w14:paraId="7F1661DB" w14:textId="37C57B8E" w:rsidR="00E949DD" w:rsidRDefault="00AF0354" w:rsidP="00E949DD">
      <w:pPr>
        <w:spacing w:before="120" w:after="25" w:line="300" w:lineRule="auto"/>
        <w:ind w:firstLine="567"/>
        <w:jc w:val="both"/>
        <w:rPr>
          <w:rFonts w:ascii="Times New Roman" w:hAnsi="Times New Roman" w:cs="Times New Roman"/>
        </w:rPr>
      </w:pPr>
      <w:r w:rsidRPr="001F64B5">
        <w:rPr>
          <w:rFonts w:ascii="Times New Roman" w:hAnsi="Times New Roman" w:cs="Times New Roman"/>
        </w:rPr>
        <w:t xml:space="preserve">Ataskaitinio laikotarpio per vienus metus gautinos sumos sudaro </w:t>
      </w:r>
      <w:r w:rsidR="003E7FFC">
        <w:rPr>
          <w:rFonts w:ascii="Times New Roman" w:hAnsi="Times New Roman" w:cs="Times New Roman"/>
        </w:rPr>
        <w:t>58308,51</w:t>
      </w:r>
      <w:r w:rsidRPr="001F64B5">
        <w:rPr>
          <w:rFonts w:ascii="Times New Roman" w:hAnsi="Times New Roman" w:cs="Times New Roman"/>
        </w:rPr>
        <w:t xml:space="preserve"> Eur, iš jų:</w:t>
      </w:r>
    </w:p>
    <w:p w14:paraId="18B50B8B" w14:textId="0A9BC624" w:rsidR="00CB0B7C" w:rsidRPr="001F64B5" w:rsidRDefault="00AF0354" w:rsidP="00E949DD">
      <w:pPr>
        <w:pStyle w:val="Pagrindinistekstas"/>
        <w:spacing w:before="120" w:after="120" w:line="240" w:lineRule="auto"/>
        <w:ind w:firstLine="380"/>
        <w:jc w:val="both"/>
        <w:rPr>
          <w:sz w:val="24"/>
          <w:szCs w:val="24"/>
        </w:rPr>
      </w:pPr>
      <w:r w:rsidRPr="001F64B5">
        <w:rPr>
          <w:sz w:val="24"/>
          <w:szCs w:val="24"/>
        </w:rPr>
        <w:t xml:space="preserve">• Gautinos sumos už turto naudojimą, parduotas prekes, turtą, paslaugas </w:t>
      </w:r>
      <w:r w:rsidR="003E7FFC">
        <w:rPr>
          <w:sz w:val="24"/>
          <w:szCs w:val="24"/>
        </w:rPr>
        <w:t>977</w:t>
      </w:r>
      <w:r w:rsidR="001141D9">
        <w:rPr>
          <w:sz w:val="24"/>
          <w:szCs w:val="24"/>
        </w:rPr>
        <w:t xml:space="preserve">,00 </w:t>
      </w:r>
      <w:r w:rsidRPr="001F64B5">
        <w:rPr>
          <w:sz w:val="24"/>
          <w:szCs w:val="24"/>
        </w:rPr>
        <w:t>Eur:</w:t>
      </w:r>
    </w:p>
    <w:tbl>
      <w:tblPr>
        <w:tblOverlap w:val="never"/>
        <w:tblW w:w="97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770"/>
        <w:gridCol w:w="3298"/>
      </w:tblGrid>
      <w:tr w:rsidR="008214B3" w:rsidRPr="00B06F75" w14:paraId="72BB6A55" w14:textId="77777777" w:rsidTr="00CB0B7C">
        <w:trPr>
          <w:trHeight w:hRule="exact" w:val="56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888612" w14:textId="77777777" w:rsidR="008214B3" w:rsidRPr="00B06F75" w:rsidRDefault="00AF0354">
            <w:pPr>
              <w:pStyle w:val="Other0"/>
              <w:ind w:firstLine="180"/>
            </w:pPr>
            <w:r w:rsidRPr="00B06F75">
              <w:t>Eil.</w:t>
            </w:r>
          </w:p>
          <w:p w14:paraId="348C51AF" w14:textId="77777777" w:rsidR="008214B3" w:rsidRPr="00B06F75" w:rsidRDefault="00AF0354">
            <w:pPr>
              <w:pStyle w:val="Other0"/>
              <w:ind w:firstLine="180"/>
            </w:pPr>
            <w:r w:rsidRPr="00B06F75">
              <w:t>Nr.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2664D8" w14:textId="7A8537DC" w:rsidR="008214B3" w:rsidRPr="00B06F75" w:rsidRDefault="00AF0354">
            <w:pPr>
              <w:pStyle w:val="Other0"/>
              <w:jc w:val="center"/>
            </w:pPr>
            <w:r w:rsidRPr="00B06F75">
              <w:t>Gautino</w:t>
            </w:r>
            <w:r w:rsidR="002D3C72" w:rsidRPr="00B06F75">
              <w:t>s</w:t>
            </w:r>
            <w:r w:rsidRPr="00B06F75">
              <w:t xml:space="preserve"> sumos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763C6" w14:textId="77777777" w:rsidR="008214B3" w:rsidRPr="00B06F75" w:rsidRDefault="00AF0354">
            <w:pPr>
              <w:pStyle w:val="Other0"/>
              <w:jc w:val="center"/>
            </w:pPr>
            <w:r w:rsidRPr="00B06F75">
              <w:t>Suma (Eur)</w:t>
            </w:r>
          </w:p>
        </w:tc>
      </w:tr>
      <w:tr w:rsidR="008214B3" w:rsidRPr="00B06F75" w14:paraId="4F2979C2" w14:textId="77777777" w:rsidTr="00CB0B7C">
        <w:trPr>
          <w:trHeight w:hRule="exact"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EB430E" w14:textId="77777777" w:rsidR="008214B3" w:rsidRPr="00B06F75" w:rsidRDefault="00AF0354">
            <w:pPr>
              <w:pStyle w:val="Other0"/>
              <w:ind w:firstLine="260"/>
            </w:pPr>
            <w:r w:rsidRPr="00B06F75">
              <w:t>1.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783372" w14:textId="4461FC47" w:rsidR="008214B3" w:rsidRPr="00B06F75" w:rsidRDefault="00AF0354" w:rsidP="00CB0B7C">
            <w:pPr>
              <w:pStyle w:val="Other0"/>
              <w:ind w:left="113"/>
            </w:pPr>
            <w:r w:rsidRPr="00B06F75">
              <w:t xml:space="preserve">Gautinos </w:t>
            </w:r>
            <w:r w:rsidR="001141D9">
              <w:t xml:space="preserve">finansavimo </w:t>
            </w:r>
            <w:r w:rsidRPr="00B06F75">
              <w:t xml:space="preserve">sumos už </w:t>
            </w:r>
            <w:r w:rsidR="00A9746A">
              <w:t>nemokamą ugdymą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A8190" w14:textId="30F8DAB6" w:rsidR="008214B3" w:rsidRPr="00B06F75" w:rsidRDefault="003E7FFC">
            <w:pPr>
              <w:pStyle w:val="Other0"/>
              <w:jc w:val="center"/>
            </w:pPr>
            <w:r>
              <w:t>0,00</w:t>
            </w:r>
          </w:p>
        </w:tc>
      </w:tr>
      <w:tr w:rsidR="008214B3" w:rsidRPr="00B06F75" w14:paraId="1CBEF242" w14:textId="77777777" w:rsidTr="00CB0B7C">
        <w:trPr>
          <w:trHeight w:hRule="exact" w:val="28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30D87A" w14:textId="77777777" w:rsidR="008214B3" w:rsidRPr="00B06F75" w:rsidRDefault="00AF0354">
            <w:pPr>
              <w:pStyle w:val="Other0"/>
              <w:ind w:firstLine="260"/>
            </w:pPr>
            <w:r w:rsidRPr="00B06F75">
              <w:t>2.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ED815C" w14:textId="77777777" w:rsidR="008214B3" w:rsidRPr="00B06F75" w:rsidRDefault="00AF0354" w:rsidP="00CB0B7C">
            <w:pPr>
              <w:pStyle w:val="Other0"/>
              <w:ind w:left="113"/>
            </w:pPr>
            <w:r w:rsidRPr="00B06F75">
              <w:t>Gautinos sumos už suteiktas paslaugas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8735F" w14:textId="6CCCF15B" w:rsidR="008214B3" w:rsidRPr="00B06F75" w:rsidRDefault="003E7FFC">
            <w:pPr>
              <w:pStyle w:val="Other0"/>
              <w:jc w:val="center"/>
            </w:pPr>
            <w:r>
              <w:t>977,00</w:t>
            </w:r>
          </w:p>
        </w:tc>
      </w:tr>
      <w:tr w:rsidR="008214B3" w:rsidRPr="00B06F75" w14:paraId="64C0F31F" w14:textId="77777777" w:rsidTr="008733C1">
        <w:trPr>
          <w:trHeight w:hRule="exact" w:val="31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609349" w14:textId="77777777" w:rsidR="008214B3" w:rsidRPr="00B06F75" w:rsidRDefault="00AF0354" w:rsidP="00E949DD">
            <w:pPr>
              <w:pStyle w:val="Other0"/>
              <w:ind w:firstLine="260"/>
            </w:pPr>
            <w:r w:rsidRPr="00B06F75">
              <w:t>3.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FF3208" w14:textId="77777777" w:rsidR="008214B3" w:rsidRPr="00B06F75" w:rsidRDefault="00AF0354" w:rsidP="00E949DD">
            <w:pPr>
              <w:pStyle w:val="Other0"/>
              <w:ind w:left="113"/>
            </w:pPr>
            <w:r w:rsidRPr="00B06F75">
              <w:t>Gautinos sumos už konfiskuotą turtą, baudos ir kitos netesybos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F46EE" w14:textId="39D445B4" w:rsidR="008214B3" w:rsidRPr="00B06F75" w:rsidRDefault="00E949DD" w:rsidP="00E949DD">
            <w:pPr>
              <w:pStyle w:val="Other0"/>
              <w:jc w:val="center"/>
            </w:pPr>
            <w:r w:rsidRPr="00B06F75">
              <w:t>-</w:t>
            </w:r>
          </w:p>
        </w:tc>
      </w:tr>
    </w:tbl>
    <w:p w14:paraId="69AF3120" w14:textId="158A81ED" w:rsidR="008214B3" w:rsidRPr="001F64B5" w:rsidRDefault="00AF0354" w:rsidP="00E949DD">
      <w:pPr>
        <w:pStyle w:val="Tablecaption0"/>
        <w:spacing w:before="120" w:after="120"/>
        <w:ind w:left="346"/>
        <w:rPr>
          <w:sz w:val="24"/>
          <w:szCs w:val="24"/>
        </w:rPr>
      </w:pPr>
      <w:r w:rsidRPr="001F64B5">
        <w:rPr>
          <w:sz w:val="24"/>
          <w:szCs w:val="24"/>
        </w:rPr>
        <w:t xml:space="preserve">• Sukauptos gautinos sumos </w:t>
      </w:r>
      <w:r w:rsidR="00A9746A">
        <w:rPr>
          <w:sz w:val="24"/>
          <w:szCs w:val="24"/>
        </w:rPr>
        <w:t>5</w:t>
      </w:r>
      <w:r w:rsidR="003E7FFC">
        <w:rPr>
          <w:sz w:val="24"/>
          <w:szCs w:val="24"/>
        </w:rPr>
        <w:t xml:space="preserve">7331,51 </w:t>
      </w:r>
      <w:r w:rsidRPr="001F64B5">
        <w:rPr>
          <w:sz w:val="24"/>
          <w:szCs w:val="24"/>
        </w:rPr>
        <w:t>Eur:</w:t>
      </w:r>
    </w:p>
    <w:p w14:paraId="74605B9E" w14:textId="77777777" w:rsidR="008214B3" w:rsidRPr="001F64B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784"/>
        <w:gridCol w:w="3283"/>
      </w:tblGrid>
      <w:tr w:rsidR="008214B3" w:rsidRPr="00B06F75" w14:paraId="41E7B4EF" w14:textId="77777777" w:rsidTr="00CB0B7C">
        <w:trPr>
          <w:trHeight w:hRule="exact" w:val="64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7B243" w14:textId="77777777" w:rsidR="008214B3" w:rsidRPr="00B06F75" w:rsidRDefault="00AF0354">
            <w:pPr>
              <w:pStyle w:val="Other0"/>
              <w:spacing w:after="40"/>
              <w:ind w:firstLine="180"/>
            </w:pPr>
            <w:r w:rsidRPr="00B06F75">
              <w:t>Eil.</w:t>
            </w:r>
          </w:p>
          <w:p w14:paraId="4F6E8F14" w14:textId="77777777" w:rsidR="008214B3" w:rsidRPr="00B06F75" w:rsidRDefault="00AF0354">
            <w:pPr>
              <w:pStyle w:val="Other0"/>
              <w:ind w:firstLine="180"/>
            </w:pPr>
            <w:r w:rsidRPr="00B06F75">
              <w:t>Nr.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73CAD4" w14:textId="77777777" w:rsidR="008214B3" w:rsidRPr="00B06F75" w:rsidRDefault="00AF0354">
            <w:pPr>
              <w:pStyle w:val="Other0"/>
              <w:ind w:left="1060"/>
            </w:pPr>
            <w:r w:rsidRPr="00B06F75">
              <w:t>Sukauptos gautinos sumos iš biudžeto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91BAD" w14:textId="77777777" w:rsidR="008214B3" w:rsidRPr="00B06F75" w:rsidRDefault="00AF0354">
            <w:pPr>
              <w:pStyle w:val="Other0"/>
              <w:jc w:val="center"/>
            </w:pPr>
            <w:r w:rsidRPr="00B06F75">
              <w:t>Suma (Eur)</w:t>
            </w:r>
          </w:p>
        </w:tc>
      </w:tr>
      <w:tr w:rsidR="008214B3" w:rsidRPr="00B06F75" w14:paraId="75A3E3FF" w14:textId="77777777" w:rsidTr="00CB0B7C">
        <w:trPr>
          <w:trHeight w:hRule="exact" w:val="33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14FCAE" w14:textId="77777777" w:rsidR="008214B3" w:rsidRPr="00B06F75" w:rsidRDefault="00AF0354">
            <w:pPr>
              <w:pStyle w:val="Other0"/>
              <w:ind w:firstLine="260"/>
            </w:pPr>
            <w:r w:rsidRPr="00B06F75">
              <w:t>1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2E8078" w14:textId="77777777" w:rsidR="008214B3" w:rsidRPr="00B06F75" w:rsidRDefault="00AF0354" w:rsidP="00CB0B7C">
            <w:pPr>
              <w:pStyle w:val="Other0"/>
              <w:ind w:left="113"/>
            </w:pPr>
            <w:r w:rsidRPr="00B06F75">
              <w:t>Atostogų kaupiniams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34CBF" w14:textId="645CF0C9" w:rsidR="008214B3" w:rsidRPr="00B06F75" w:rsidRDefault="00376570">
            <w:pPr>
              <w:pStyle w:val="Other0"/>
              <w:jc w:val="center"/>
            </w:pPr>
            <w:r>
              <w:t>27486,41</w:t>
            </w:r>
          </w:p>
        </w:tc>
      </w:tr>
      <w:tr w:rsidR="008214B3" w:rsidRPr="00B06F75" w14:paraId="4F91A982" w14:textId="77777777" w:rsidTr="00CB0B7C">
        <w:trPr>
          <w:trHeight w:hRule="exact" w:val="32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6E98B6" w14:textId="77777777" w:rsidR="008214B3" w:rsidRPr="00B06F75" w:rsidRDefault="00AF0354">
            <w:pPr>
              <w:pStyle w:val="Other0"/>
              <w:ind w:firstLine="260"/>
            </w:pPr>
            <w:r w:rsidRPr="00B06F75">
              <w:t>2.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E54752" w14:textId="77777777" w:rsidR="008214B3" w:rsidRPr="00B06F75" w:rsidRDefault="00AF0354" w:rsidP="00CB0B7C">
            <w:pPr>
              <w:pStyle w:val="Other0"/>
              <w:ind w:left="113"/>
            </w:pPr>
            <w:r w:rsidRPr="00B06F75">
              <w:t>Valstybinio socialinio draudimo fondui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E0064" w14:textId="0D4300B2" w:rsidR="008214B3" w:rsidRPr="00B06F75" w:rsidRDefault="00376570">
            <w:pPr>
              <w:pStyle w:val="Other0"/>
              <w:jc w:val="center"/>
            </w:pPr>
            <w:r>
              <w:t>0,00</w:t>
            </w:r>
          </w:p>
        </w:tc>
      </w:tr>
      <w:tr w:rsidR="008214B3" w:rsidRPr="00B06F75" w14:paraId="214F9392" w14:textId="77777777" w:rsidTr="00CB0B7C">
        <w:trPr>
          <w:trHeight w:hRule="exact" w:val="32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DE6455" w14:textId="0722C6CD" w:rsidR="008214B3" w:rsidRPr="00B06F75" w:rsidRDefault="00E949DD">
            <w:pPr>
              <w:pStyle w:val="Other0"/>
              <w:ind w:firstLine="260"/>
            </w:pPr>
            <w:r w:rsidRPr="00B06F75">
              <w:t>3</w:t>
            </w:r>
            <w:r w:rsidR="00AF0354" w:rsidRPr="00B06F75">
              <w:t>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BBBBF7" w14:textId="77777777" w:rsidR="008214B3" w:rsidRPr="00B06F75" w:rsidRDefault="00AF0354" w:rsidP="00CB0B7C">
            <w:pPr>
              <w:pStyle w:val="Other0"/>
              <w:ind w:left="113"/>
            </w:pPr>
            <w:r w:rsidRPr="00B06F75">
              <w:t>Tiekėjams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26B738" w14:textId="53BEE2F1" w:rsidR="008214B3" w:rsidRPr="00B06F75" w:rsidRDefault="00376570" w:rsidP="00E949DD">
            <w:pPr>
              <w:pStyle w:val="Other0"/>
              <w:jc w:val="center"/>
            </w:pPr>
            <w:r>
              <w:t>203,39</w:t>
            </w:r>
          </w:p>
        </w:tc>
      </w:tr>
      <w:tr w:rsidR="008214B3" w:rsidRPr="00B06F75" w14:paraId="0BE613D6" w14:textId="77777777" w:rsidTr="008733C1">
        <w:trPr>
          <w:trHeight w:hRule="exact" w:val="54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DD12AC" w14:textId="6D31E6FD" w:rsidR="008214B3" w:rsidRPr="00B06F75" w:rsidRDefault="00E949DD">
            <w:pPr>
              <w:pStyle w:val="Other0"/>
              <w:ind w:firstLine="260"/>
            </w:pPr>
            <w:r w:rsidRPr="00B06F75">
              <w:t>4</w:t>
            </w:r>
            <w:r w:rsidR="00AF0354" w:rsidRPr="00B06F75">
              <w:t>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2200AA" w14:textId="77777777" w:rsidR="008214B3" w:rsidRPr="00B06F75" w:rsidRDefault="00AF0354" w:rsidP="00E949DD">
            <w:pPr>
              <w:pStyle w:val="Other0"/>
              <w:ind w:left="113"/>
            </w:pPr>
            <w:r w:rsidRPr="00B06F75">
              <w:t>Sukauptos negrąžintos įstaigos pajamų lėšos iš savivaldybės biudžeto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04BBB" w14:textId="0AEA71D0" w:rsidR="008214B3" w:rsidRPr="00B06F75" w:rsidRDefault="00A9746A">
            <w:pPr>
              <w:pStyle w:val="Other0"/>
              <w:jc w:val="center"/>
            </w:pPr>
            <w:r>
              <w:t>2</w:t>
            </w:r>
            <w:r w:rsidR="003E7FFC">
              <w:t>9641,71</w:t>
            </w:r>
          </w:p>
        </w:tc>
      </w:tr>
    </w:tbl>
    <w:p w14:paraId="63B135F6" w14:textId="75B506E2" w:rsidR="008214B3" w:rsidRPr="00DB5CEC" w:rsidRDefault="00AF0354" w:rsidP="00E949DD">
      <w:pPr>
        <w:pStyle w:val="Tablecaption0"/>
        <w:spacing w:before="240" w:after="120"/>
        <w:jc w:val="both"/>
        <w:rPr>
          <w:b/>
          <w:sz w:val="24"/>
          <w:szCs w:val="24"/>
        </w:rPr>
      </w:pPr>
      <w:r w:rsidRPr="00DB5CEC">
        <w:rPr>
          <w:b/>
          <w:bCs/>
          <w:sz w:val="24"/>
          <w:szCs w:val="24"/>
        </w:rPr>
        <w:t xml:space="preserve">7. </w:t>
      </w:r>
      <w:r w:rsidRPr="00DB5CEC">
        <w:rPr>
          <w:b/>
          <w:sz w:val="24"/>
          <w:szCs w:val="24"/>
        </w:rPr>
        <w:t>Pinigai ir pinigų ekvivalentai</w:t>
      </w:r>
    </w:p>
    <w:p w14:paraId="05241D50" w14:textId="60D94BBF" w:rsidR="008214B3" w:rsidRPr="001F64B5" w:rsidRDefault="00AF0354" w:rsidP="00E949DD">
      <w:pPr>
        <w:pStyle w:val="Pagrindinistekstas"/>
        <w:spacing w:before="120" w:after="120" w:line="300" w:lineRule="auto"/>
        <w:ind w:firstLine="567"/>
        <w:jc w:val="both"/>
        <w:rPr>
          <w:sz w:val="24"/>
          <w:szCs w:val="24"/>
        </w:rPr>
      </w:pPr>
      <w:r w:rsidRPr="001F64B5">
        <w:rPr>
          <w:sz w:val="24"/>
          <w:szCs w:val="24"/>
        </w:rPr>
        <w:t xml:space="preserve">Piniginių lėšų likutį </w:t>
      </w:r>
      <w:r w:rsidR="0058738F">
        <w:rPr>
          <w:sz w:val="24"/>
          <w:szCs w:val="24"/>
        </w:rPr>
        <w:t>16519,88</w:t>
      </w:r>
      <w:r w:rsidRPr="001F64B5">
        <w:rPr>
          <w:sz w:val="24"/>
          <w:szCs w:val="24"/>
        </w:rPr>
        <w:t xml:space="preserve"> Eur ataskaitinio laikotarpio pabaigai sudaro pinigai banko sąskaitose.</w:t>
      </w:r>
    </w:p>
    <w:p w14:paraId="55854873" w14:textId="6EA61D0A" w:rsidR="008214B3" w:rsidRPr="00DB5CEC" w:rsidRDefault="00AF0354" w:rsidP="00E949DD">
      <w:pPr>
        <w:pStyle w:val="Pagrindinistekstas"/>
        <w:numPr>
          <w:ilvl w:val="0"/>
          <w:numId w:val="3"/>
        </w:numPr>
        <w:tabs>
          <w:tab w:val="left" w:pos="358"/>
        </w:tabs>
        <w:spacing w:before="120" w:after="120" w:line="300" w:lineRule="auto"/>
        <w:jc w:val="both"/>
        <w:rPr>
          <w:b/>
          <w:sz w:val="24"/>
          <w:szCs w:val="24"/>
        </w:rPr>
      </w:pPr>
      <w:bookmarkStart w:id="8" w:name="bookmark11"/>
      <w:bookmarkEnd w:id="8"/>
      <w:r w:rsidRPr="00DB5CEC">
        <w:rPr>
          <w:b/>
          <w:sz w:val="24"/>
          <w:szCs w:val="24"/>
        </w:rPr>
        <w:lastRenderedPageBreak/>
        <w:t>Finansavimo sumos</w:t>
      </w:r>
    </w:p>
    <w:p w14:paraId="75393B11" w14:textId="4AEE4654" w:rsidR="008214B3" w:rsidRPr="001F64B5" w:rsidRDefault="00AF0354" w:rsidP="001043EF">
      <w:pPr>
        <w:pStyle w:val="Pagrindinistekstas"/>
        <w:spacing w:before="25" w:after="120" w:line="300" w:lineRule="auto"/>
        <w:ind w:firstLine="567"/>
        <w:jc w:val="both"/>
        <w:rPr>
          <w:sz w:val="24"/>
          <w:szCs w:val="24"/>
        </w:rPr>
      </w:pPr>
      <w:r w:rsidRPr="001F64B5">
        <w:rPr>
          <w:sz w:val="24"/>
          <w:szCs w:val="24"/>
        </w:rPr>
        <w:t xml:space="preserve">Ataskaitinio laikotarpio pabaigai finansavimo sumų likutis yra </w:t>
      </w:r>
      <w:r w:rsidR="007A781F">
        <w:rPr>
          <w:sz w:val="24"/>
          <w:szCs w:val="24"/>
        </w:rPr>
        <w:t>1</w:t>
      </w:r>
      <w:r w:rsidR="00BE734A">
        <w:rPr>
          <w:sz w:val="24"/>
          <w:szCs w:val="24"/>
        </w:rPr>
        <w:t>67964,74</w:t>
      </w:r>
      <w:r w:rsidRPr="001F64B5">
        <w:rPr>
          <w:sz w:val="24"/>
          <w:szCs w:val="24"/>
        </w:rPr>
        <w:t xml:space="preserve"> Eur Finansavimo sumų gavimas pagal šaltinius pateiktas lentelėje: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4"/>
        <w:gridCol w:w="5405"/>
        <w:gridCol w:w="3278"/>
      </w:tblGrid>
      <w:tr w:rsidR="008214B3" w:rsidRPr="00B06F75" w14:paraId="4E692575" w14:textId="77777777" w:rsidTr="00CB0B7C">
        <w:trPr>
          <w:trHeight w:hRule="exact" w:val="566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9BEC78" w14:textId="77777777" w:rsidR="008214B3" w:rsidRPr="00B06F75" w:rsidRDefault="00AF0354">
            <w:pPr>
              <w:pStyle w:val="Other0"/>
              <w:jc w:val="center"/>
            </w:pPr>
            <w:r w:rsidRPr="00B06F75">
              <w:t>Eil.</w:t>
            </w:r>
          </w:p>
          <w:p w14:paraId="0BCB83A6" w14:textId="77777777" w:rsidR="008214B3" w:rsidRPr="00B06F75" w:rsidRDefault="00AF0354">
            <w:pPr>
              <w:pStyle w:val="Other0"/>
              <w:jc w:val="center"/>
            </w:pPr>
            <w:r w:rsidRPr="00B06F75">
              <w:t>Nr.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8638CB" w14:textId="77777777" w:rsidR="008214B3" w:rsidRPr="00B06F75" w:rsidRDefault="00AF0354">
            <w:pPr>
              <w:pStyle w:val="Other0"/>
              <w:jc w:val="center"/>
            </w:pPr>
            <w:r w:rsidRPr="00B06F75">
              <w:t>Šaltinis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D9425" w14:textId="77777777" w:rsidR="008214B3" w:rsidRPr="00B06F75" w:rsidRDefault="00AF0354">
            <w:pPr>
              <w:pStyle w:val="Other0"/>
              <w:jc w:val="center"/>
            </w:pPr>
            <w:r w:rsidRPr="00B06F75">
              <w:t>Gauta (Eur)</w:t>
            </w:r>
          </w:p>
        </w:tc>
      </w:tr>
      <w:tr w:rsidR="008214B3" w:rsidRPr="00B06F75" w14:paraId="2EC012A9" w14:textId="77777777" w:rsidTr="00CB0B7C">
        <w:trPr>
          <w:trHeight w:hRule="exact" w:val="28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CEE76D" w14:textId="77777777" w:rsidR="008214B3" w:rsidRPr="00B06F75" w:rsidRDefault="00AF0354">
            <w:pPr>
              <w:pStyle w:val="Other0"/>
              <w:jc w:val="center"/>
            </w:pPr>
            <w:r w:rsidRPr="00B06F75">
              <w:t>1.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9105FB" w14:textId="77777777" w:rsidR="008214B3" w:rsidRPr="00B06F75" w:rsidRDefault="00AF0354" w:rsidP="00CB0B7C">
            <w:pPr>
              <w:pStyle w:val="Other0"/>
              <w:ind w:left="158"/>
            </w:pPr>
            <w:r w:rsidRPr="00B06F75">
              <w:t>Iš valstybės biudžeto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F4FAA" w14:textId="7D61AF59" w:rsidR="008214B3" w:rsidRPr="00B06F75" w:rsidRDefault="00E8780A" w:rsidP="00E878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214B3" w:rsidRPr="00B06F75" w14:paraId="3088B304" w14:textId="77777777" w:rsidTr="00E8780A">
        <w:trPr>
          <w:trHeight w:hRule="exact" w:val="29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98B86F" w14:textId="77777777" w:rsidR="008214B3" w:rsidRPr="00B06F75" w:rsidRDefault="00AF0354">
            <w:pPr>
              <w:pStyle w:val="Other0"/>
              <w:jc w:val="center"/>
            </w:pPr>
            <w:r w:rsidRPr="00B06F75">
              <w:t>2.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E84867" w14:textId="77777777" w:rsidR="008214B3" w:rsidRPr="00B06F75" w:rsidRDefault="00AF0354" w:rsidP="00CB0B7C">
            <w:pPr>
              <w:pStyle w:val="Other0"/>
              <w:ind w:left="158"/>
            </w:pPr>
            <w:r w:rsidRPr="00B06F75">
              <w:t>Iš savivaldybės biudžeto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E553B" w14:textId="3EF9B489" w:rsidR="008214B3" w:rsidRPr="00B06F75" w:rsidRDefault="00E8780A" w:rsidP="00E8780A">
            <w:pPr>
              <w:pStyle w:val="Other0"/>
              <w:jc w:val="center"/>
            </w:pPr>
            <w:r>
              <w:t>1</w:t>
            </w:r>
            <w:r w:rsidR="00BE734A">
              <w:t>47969,31</w:t>
            </w:r>
          </w:p>
        </w:tc>
      </w:tr>
      <w:tr w:rsidR="00E024BD" w:rsidRPr="00B06F75" w14:paraId="018CD2F4" w14:textId="77777777" w:rsidTr="00CB0B7C">
        <w:trPr>
          <w:trHeight w:hRule="exact" w:val="29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09B4BC" w14:textId="28288C65" w:rsidR="00E024BD" w:rsidRPr="00B06F75" w:rsidRDefault="00E024BD">
            <w:pPr>
              <w:pStyle w:val="Other0"/>
              <w:jc w:val="center"/>
            </w:pPr>
            <w:r w:rsidRPr="00B06F75">
              <w:t>3.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676BC8" w14:textId="26C4F56F" w:rsidR="00E024BD" w:rsidRPr="00B06F75" w:rsidRDefault="003D4E0B" w:rsidP="00CB0B7C">
            <w:pPr>
              <w:pStyle w:val="Other0"/>
              <w:ind w:left="158"/>
            </w:pPr>
            <w:r w:rsidRPr="00B06F75">
              <w:t>Iš kitų šaltinių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ECF8A" w14:textId="04E2C864" w:rsidR="00E024BD" w:rsidRPr="00B06F75" w:rsidRDefault="00BE734A" w:rsidP="00E8780A">
            <w:pPr>
              <w:pStyle w:val="Other0"/>
              <w:jc w:val="center"/>
            </w:pPr>
            <w:r>
              <w:t>19995,43</w:t>
            </w:r>
          </w:p>
        </w:tc>
      </w:tr>
    </w:tbl>
    <w:p w14:paraId="0379D60F" w14:textId="1F1222BC" w:rsidR="008214B3" w:rsidRPr="001F64B5" w:rsidRDefault="00AF0354" w:rsidP="001043EF">
      <w:pPr>
        <w:pStyle w:val="Pagrindinistekstas"/>
        <w:spacing w:before="120" w:after="25" w:line="300" w:lineRule="auto"/>
        <w:ind w:firstLine="567"/>
        <w:jc w:val="both"/>
        <w:rPr>
          <w:sz w:val="24"/>
          <w:szCs w:val="24"/>
        </w:rPr>
      </w:pPr>
      <w:r w:rsidRPr="001F64B5">
        <w:rPr>
          <w:sz w:val="24"/>
          <w:szCs w:val="24"/>
        </w:rPr>
        <w:t xml:space="preserve">Per ataskaitinį laikotarpį neatlygintinai gautas turtas už </w:t>
      </w:r>
      <w:r w:rsidR="006B48F9">
        <w:rPr>
          <w:sz w:val="24"/>
          <w:szCs w:val="24"/>
        </w:rPr>
        <w:t xml:space="preserve">0,00 </w:t>
      </w:r>
      <w:r w:rsidRPr="001F64B5">
        <w:rPr>
          <w:sz w:val="24"/>
          <w:szCs w:val="24"/>
        </w:rPr>
        <w:t>Eur.</w:t>
      </w:r>
    </w:p>
    <w:p w14:paraId="7415AF93" w14:textId="4F70A733" w:rsidR="008214B3" w:rsidRPr="00DB5CEC" w:rsidRDefault="00AF0354" w:rsidP="001043EF">
      <w:pPr>
        <w:pStyle w:val="Pagrindinistekstas"/>
        <w:numPr>
          <w:ilvl w:val="0"/>
          <w:numId w:val="3"/>
        </w:numPr>
        <w:tabs>
          <w:tab w:val="left" w:pos="358"/>
        </w:tabs>
        <w:spacing w:before="120" w:after="120" w:line="300" w:lineRule="auto"/>
        <w:jc w:val="both"/>
        <w:rPr>
          <w:b/>
          <w:sz w:val="24"/>
          <w:szCs w:val="24"/>
        </w:rPr>
      </w:pPr>
      <w:bookmarkStart w:id="9" w:name="bookmark12"/>
      <w:bookmarkEnd w:id="9"/>
      <w:r w:rsidRPr="00DB5CEC">
        <w:rPr>
          <w:b/>
          <w:sz w:val="24"/>
          <w:szCs w:val="24"/>
        </w:rPr>
        <w:t>Atidėjiniai</w:t>
      </w:r>
    </w:p>
    <w:p w14:paraId="7EFD8818" w14:textId="70E2A23C" w:rsidR="00CB0B7C" w:rsidRPr="001F64B5" w:rsidRDefault="00AF0354" w:rsidP="001043EF">
      <w:pPr>
        <w:pStyle w:val="Pagrindinistekstas"/>
        <w:spacing w:before="25" w:after="25" w:line="300" w:lineRule="auto"/>
        <w:ind w:firstLine="567"/>
        <w:jc w:val="both"/>
        <w:rPr>
          <w:sz w:val="24"/>
          <w:szCs w:val="24"/>
        </w:rPr>
      </w:pPr>
      <w:r w:rsidRPr="001F64B5">
        <w:rPr>
          <w:sz w:val="24"/>
          <w:szCs w:val="24"/>
        </w:rPr>
        <w:t>Darbuotojų</w:t>
      </w:r>
      <w:r w:rsidR="001043EF">
        <w:rPr>
          <w:sz w:val="24"/>
          <w:szCs w:val="24"/>
        </w:rPr>
        <w:t>,</w:t>
      </w:r>
      <w:r w:rsidRPr="001F64B5">
        <w:rPr>
          <w:sz w:val="24"/>
          <w:szCs w:val="24"/>
        </w:rPr>
        <w:t xml:space="preserve"> vadovaujantis Darbo kodekso 56 straipsnio 1 dalies punktu</w:t>
      </w:r>
      <w:r w:rsidR="001043EF">
        <w:rPr>
          <w:sz w:val="24"/>
          <w:szCs w:val="24"/>
        </w:rPr>
        <w:t>,</w:t>
      </w:r>
      <w:r w:rsidRPr="001F64B5">
        <w:rPr>
          <w:sz w:val="24"/>
          <w:szCs w:val="24"/>
        </w:rPr>
        <w:t xml:space="preserve"> įgijusių teisę į visą senatvės pensiją priskaičiuota išeitinės išmokos (atidėjinys) </w:t>
      </w:r>
      <w:r w:rsidR="003D4E0B">
        <w:rPr>
          <w:sz w:val="24"/>
          <w:szCs w:val="24"/>
        </w:rPr>
        <w:t>6</w:t>
      </w:r>
      <w:r w:rsidR="007A781F">
        <w:rPr>
          <w:sz w:val="24"/>
          <w:szCs w:val="24"/>
        </w:rPr>
        <w:t>592,45</w:t>
      </w:r>
      <w:r w:rsidRPr="001F64B5">
        <w:rPr>
          <w:sz w:val="24"/>
          <w:szCs w:val="24"/>
        </w:rPr>
        <w:t xml:space="preserve"> Eur. Atidėjinys nediskontuojamas, nes tikėtina kad dauguma darbuotojų dirbs ne ilgiau kaip 5 metus, su kiekvienu darbuotoju darbo santykių nutraukimo laikas skirsis (t. y. su vienu darbuotoju darbo santykiai gali būti nutraukiami po metų, su kitu - po dvejų metų ir pan.), ir diskontavimo įtaka būtų nereikšminga.</w:t>
      </w:r>
    </w:p>
    <w:p w14:paraId="5F5AFDEC" w14:textId="2FCB3B47" w:rsidR="008214B3" w:rsidRPr="00DB5CEC" w:rsidRDefault="00AF0354" w:rsidP="00DB5CEC">
      <w:pPr>
        <w:pStyle w:val="Pagrindinistekstas"/>
        <w:numPr>
          <w:ilvl w:val="0"/>
          <w:numId w:val="3"/>
        </w:numPr>
        <w:tabs>
          <w:tab w:val="left" w:pos="478"/>
        </w:tabs>
        <w:spacing w:before="120" w:after="120" w:line="240" w:lineRule="auto"/>
        <w:rPr>
          <w:b/>
          <w:sz w:val="24"/>
          <w:szCs w:val="24"/>
        </w:rPr>
      </w:pPr>
      <w:bookmarkStart w:id="10" w:name="bookmark13"/>
      <w:bookmarkEnd w:id="10"/>
      <w:r w:rsidRPr="00DB5CEC">
        <w:rPr>
          <w:b/>
          <w:sz w:val="24"/>
          <w:szCs w:val="24"/>
        </w:rPr>
        <w:t>Trumpalaikiai įsipareigojimai:</w:t>
      </w:r>
    </w:p>
    <w:p w14:paraId="40CC34A8" w14:textId="5CAFA9F3" w:rsidR="008214B3" w:rsidRPr="001F64B5" w:rsidRDefault="00AF0354" w:rsidP="00B06F75">
      <w:pPr>
        <w:pStyle w:val="Pagrindinistekstas"/>
        <w:spacing w:before="120" w:after="120" w:line="240" w:lineRule="auto"/>
        <w:ind w:firstLine="380"/>
        <w:rPr>
          <w:sz w:val="24"/>
          <w:szCs w:val="24"/>
        </w:rPr>
      </w:pPr>
      <w:r w:rsidRPr="001F64B5">
        <w:rPr>
          <w:sz w:val="24"/>
          <w:szCs w:val="24"/>
        </w:rPr>
        <w:t>• Įsiskolinim</w:t>
      </w:r>
      <w:r w:rsidR="00E867D1">
        <w:rPr>
          <w:sz w:val="24"/>
          <w:szCs w:val="24"/>
        </w:rPr>
        <w:t>as</w:t>
      </w:r>
      <w:r w:rsidRPr="001F64B5">
        <w:rPr>
          <w:sz w:val="24"/>
          <w:szCs w:val="24"/>
        </w:rPr>
        <w:t xml:space="preserve"> tiekėjams ataskaitinio laikotarpio pabaigoje</w:t>
      </w:r>
      <w:r w:rsidR="00E867D1">
        <w:rPr>
          <w:sz w:val="24"/>
          <w:szCs w:val="24"/>
        </w:rPr>
        <w:t>:</w:t>
      </w:r>
      <w:r w:rsidRPr="001F64B5">
        <w:rPr>
          <w:sz w:val="24"/>
          <w:szCs w:val="24"/>
        </w:rPr>
        <w:t xml:space="preserve"> </w:t>
      </w:r>
      <w:r w:rsidR="00BE734A">
        <w:rPr>
          <w:sz w:val="24"/>
          <w:szCs w:val="24"/>
        </w:rPr>
        <w:t xml:space="preserve">980,94 </w:t>
      </w:r>
      <w:r w:rsidRPr="001F64B5">
        <w:rPr>
          <w:sz w:val="24"/>
          <w:szCs w:val="24"/>
        </w:rPr>
        <w:t>Eur:</w:t>
      </w: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5808"/>
        <w:gridCol w:w="3264"/>
      </w:tblGrid>
      <w:tr w:rsidR="008214B3" w:rsidRPr="00B06F75" w14:paraId="18461561" w14:textId="77777777" w:rsidTr="00E867D1">
        <w:trPr>
          <w:trHeight w:hRule="exact" w:val="6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8A81FE" w14:textId="77777777" w:rsidR="008214B3" w:rsidRPr="00B06F75" w:rsidRDefault="00AF0354">
            <w:pPr>
              <w:pStyle w:val="Other0"/>
              <w:spacing w:after="40"/>
              <w:jc w:val="center"/>
            </w:pPr>
            <w:r w:rsidRPr="00B06F75">
              <w:t>Eil.</w:t>
            </w:r>
          </w:p>
          <w:p w14:paraId="44A9ACE3" w14:textId="77777777" w:rsidR="008214B3" w:rsidRPr="00B06F75" w:rsidRDefault="00AF0354">
            <w:pPr>
              <w:pStyle w:val="Other0"/>
              <w:jc w:val="center"/>
            </w:pPr>
            <w:r w:rsidRPr="00B06F75">
              <w:t>Nr.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5A6279" w14:textId="77777777" w:rsidR="00CB0B7C" w:rsidRPr="00B06F75" w:rsidRDefault="00CB0B7C">
            <w:pPr>
              <w:pStyle w:val="Other0"/>
              <w:spacing w:line="300" w:lineRule="auto"/>
              <w:jc w:val="center"/>
            </w:pPr>
            <w:r w:rsidRPr="00B06F75">
              <w:t>Tiekėjai</w:t>
            </w:r>
          </w:p>
          <w:p w14:paraId="728085E9" w14:textId="77777777" w:rsidR="008214B3" w:rsidRPr="00B06F75" w:rsidRDefault="00AF0354">
            <w:pPr>
              <w:pStyle w:val="Other0"/>
              <w:spacing w:line="300" w:lineRule="auto"/>
              <w:jc w:val="center"/>
            </w:pPr>
            <w:r w:rsidRPr="00B06F75">
              <w:t>(5 didžiausi)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E2033" w14:textId="77777777" w:rsidR="008214B3" w:rsidRPr="00B06F75" w:rsidRDefault="00AF0354">
            <w:pPr>
              <w:pStyle w:val="Other0"/>
              <w:jc w:val="center"/>
            </w:pPr>
            <w:r w:rsidRPr="00B06F75">
              <w:t>Suma (Eur)</w:t>
            </w:r>
          </w:p>
        </w:tc>
      </w:tr>
      <w:tr w:rsidR="008214B3" w:rsidRPr="00B06F75" w14:paraId="5725F729" w14:textId="77777777" w:rsidTr="00DB5CEC">
        <w:trPr>
          <w:trHeight w:hRule="exact" w:val="3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AEDD57" w14:textId="77777777" w:rsidR="008214B3" w:rsidRPr="00B06F75" w:rsidRDefault="00AF0354">
            <w:pPr>
              <w:pStyle w:val="Other0"/>
              <w:ind w:firstLine="260"/>
            </w:pPr>
            <w:r w:rsidRPr="00B06F75">
              <w:t>1.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6E27CC" w14:textId="129FED0D" w:rsidR="008214B3" w:rsidRPr="00B06F75" w:rsidRDefault="0072464B" w:rsidP="00CB0B7C">
            <w:pPr>
              <w:pStyle w:val="Other0"/>
              <w:ind w:left="125"/>
            </w:pPr>
            <w:r>
              <w:t xml:space="preserve">Eglė </w:t>
            </w:r>
            <w:proofErr w:type="spellStart"/>
            <w:r>
              <w:t>Naimavičienė</w:t>
            </w:r>
            <w:proofErr w:type="spellEnd"/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9AB1A" w14:textId="0692BD19" w:rsidR="008214B3" w:rsidRPr="00B06F75" w:rsidRDefault="0072464B">
            <w:pPr>
              <w:pStyle w:val="Other0"/>
              <w:jc w:val="center"/>
            </w:pPr>
            <w:r>
              <w:t>500,00</w:t>
            </w:r>
          </w:p>
        </w:tc>
      </w:tr>
      <w:tr w:rsidR="008214B3" w:rsidRPr="00B06F75" w14:paraId="6431C601" w14:textId="77777777" w:rsidTr="00DB5CEC">
        <w:trPr>
          <w:trHeight w:hRule="exact" w:val="33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87BD54" w14:textId="77777777" w:rsidR="008214B3" w:rsidRPr="00B06F75" w:rsidRDefault="00AF0354">
            <w:pPr>
              <w:pStyle w:val="Other0"/>
              <w:ind w:firstLine="260"/>
            </w:pPr>
            <w:r w:rsidRPr="00B06F75">
              <w:t>2.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772CC4" w14:textId="3F0E9054" w:rsidR="008214B3" w:rsidRPr="00B06F75" w:rsidRDefault="009641A6" w:rsidP="00CB0B7C">
            <w:pPr>
              <w:pStyle w:val="Other0"/>
              <w:ind w:left="125"/>
            </w:pPr>
            <w:r>
              <w:t>AB „Energijos skirstymo operatorius“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D083B" w14:textId="29601BB2" w:rsidR="008214B3" w:rsidRPr="00B06F75" w:rsidRDefault="0072464B" w:rsidP="00B06F75">
            <w:pPr>
              <w:pStyle w:val="Other0"/>
              <w:jc w:val="center"/>
            </w:pPr>
            <w:r>
              <w:t>203,39</w:t>
            </w:r>
          </w:p>
        </w:tc>
      </w:tr>
      <w:tr w:rsidR="00D0750D" w:rsidRPr="00B06F75" w14:paraId="7E6FDAD2" w14:textId="77777777" w:rsidTr="00DB5CEC">
        <w:trPr>
          <w:trHeight w:hRule="exact" w:val="33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796882" w14:textId="10FB96A1" w:rsidR="00D0750D" w:rsidRPr="00B06F75" w:rsidRDefault="00D0750D">
            <w:pPr>
              <w:pStyle w:val="Other0"/>
              <w:ind w:firstLine="260"/>
            </w:pPr>
            <w:r>
              <w:t>3.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AB0C36" w14:textId="76291118" w:rsidR="00D0750D" w:rsidRPr="00B06F75" w:rsidRDefault="0072464B" w:rsidP="00CB0B7C">
            <w:pPr>
              <w:pStyle w:val="Other0"/>
              <w:ind w:left="125"/>
            </w:pPr>
            <w:r>
              <w:t>UAB KESKO SENUKAI LITHUANIA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023F1" w14:textId="73F7000C" w:rsidR="00D0750D" w:rsidRPr="00B06F75" w:rsidRDefault="0072464B" w:rsidP="00B06F75">
            <w:pPr>
              <w:pStyle w:val="Other0"/>
              <w:jc w:val="center"/>
            </w:pPr>
            <w:r>
              <w:t>199,47</w:t>
            </w:r>
          </w:p>
        </w:tc>
      </w:tr>
      <w:tr w:rsidR="009641A6" w:rsidRPr="00B06F75" w14:paraId="3F5D8E21" w14:textId="77777777" w:rsidTr="00DB5CEC">
        <w:trPr>
          <w:trHeight w:hRule="exact" w:val="33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B428E0" w14:textId="75625F89" w:rsidR="009641A6" w:rsidRDefault="009641A6">
            <w:pPr>
              <w:pStyle w:val="Other0"/>
              <w:ind w:firstLine="260"/>
            </w:pPr>
            <w:r>
              <w:t>4.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910E7D" w14:textId="229BF00D" w:rsidR="009641A6" w:rsidRDefault="009641A6" w:rsidP="00CB0B7C">
            <w:pPr>
              <w:pStyle w:val="Other0"/>
              <w:ind w:left="125"/>
            </w:pPr>
            <w:r>
              <w:t>Kiti tiekėjai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5A7A8" w14:textId="61517837" w:rsidR="009641A6" w:rsidRPr="00B06F75" w:rsidRDefault="0072464B" w:rsidP="00B06F75">
            <w:pPr>
              <w:pStyle w:val="Other0"/>
              <w:jc w:val="center"/>
            </w:pPr>
            <w:r>
              <w:t>78,08</w:t>
            </w:r>
          </w:p>
        </w:tc>
      </w:tr>
    </w:tbl>
    <w:p w14:paraId="4132BBB8" w14:textId="79A10D2C" w:rsidR="008214B3" w:rsidRPr="001F64B5" w:rsidRDefault="00AF0354" w:rsidP="00B06F75">
      <w:pPr>
        <w:pStyle w:val="Tablecaption0"/>
        <w:spacing w:before="120" w:after="120"/>
        <w:ind w:left="341"/>
        <w:jc w:val="both"/>
        <w:rPr>
          <w:sz w:val="24"/>
          <w:szCs w:val="24"/>
        </w:rPr>
      </w:pPr>
      <w:r w:rsidRPr="001F64B5">
        <w:rPr>
          <w:sz w:val="24"/>
          <w:szCs w:val="24"/>
        </w:rPr>
        <w:t>• Su darbo santykiais susiję įsipareigojimai. Su darbo santykiais susijusieji įsipareigojimai</w:t>
      </w:r>
      <w:r w:rsidR="00E867D1">
        <w:rPr>
          <w:sz w:val="24"/>
          <w:szCs w:val="24"/>
        </w:rPr>
        <w:t xml:space="preserve">: </w:t>
      </w:r>
      <w:r w:rsidR="0072464B">
        <w:rPr>
          <w:sz w:val="24"/>
          <w:szCs w:val="24"/>
        </w:rPr>
        <w:t>0,00</w:t>
      </w:r>
      <w:r w:rsidR="00C06D35">
        <w:rPr>
          <w:sz w:val="24"/>
          <w:szCs w:val="24"/>
        </w:rPr>
        <w:t xml:space="preserve"> </w:t>
      </w:r>
      <w:r w:rsidRPr="001F64B5">
        <w:rPr>
          <w:sz w:val="24"/>
          <w:szCs w:val="24"/>
        </w:rPr>
        <w:t>Eur:</w:t>
      </w:r>
    </w:p>
    <w:tbl>
      <w:tblPr>
        <w:tblOverlap w:val="never"/>
        <w:tblW w:w="97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770"/>
        <w:gridCol w:w="3298"/>
      </w:tblGrid>
      <w:tr w:rsidR="008214B3" w:rsidRPr="001F64B5" w14:paraId="5E0865A4" w14:textId="77777777" w:rsidTr="00E867D1">
        <w:trPr>
          <w:trHeight w:hRule="exact" w:val="56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CD99BB" w14:textId="77777777" w:rsidR="008214B3" w:rsidRPr="001F64B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1F64B5">
              <w:rPr>
                <w:sz w:val="24"/>
                <w:szCs w:val="24"/>
              </w:rPr>
              <w:t>Eil.</w:t>
            </w:r>
          </w:p>
          <w:p w14:paraId="448F63D7" w14:textId="77777777" w:rsidR="008214B3" w:rsidRPr="001F64B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1F64B5">
              <w:rPr>
                <w:sz w:val="24"/>
                <w:szCs w:val="24"/>
              </w:rPr>
              <w:t>Nr.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F5FED4" w14:textId="77777777" w:rsidR="008214B3" w:rsidRPr="001F64B5" w:rsidRDefault="00AF0354">
            <w:pPr>
              <w:pStyle w:val="Other0"/>
              <w:ind w:firstLine="880"/>
              <w:rPr>
                <w:sz w:val="24"/>
                <w:szCs w:val="24"/>
              </w:rPr>
            </w:pPr>
            <w:r w:rsidRPr="001F64B5">
              <w:rPr>
                <w:sz w:val="24"/>
                <w:szCs w:val="24"/>
              </w:rPr>
              <w:t>Su darbo santykiais susiję įsipareigojimai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DEF0C" w14:textId="77777777" w:rsidR="008214B3" w:rsidRPr="001F64B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1F64B5">
              <w:rPr>
                <w:sz w:val="24"/>
                <w:szCs w:val="24"/>
              </w:rPr>
              <w:t>Suma (Eur)</w:t>
            </w:r>
          </w:p>
        </w:tc>
      </w:tr>
      <w:tr w:rsidR="008214B3" w:rsidRPr="001F64B5" w14:paraId="78C3D78C" w14:textId="77777777" w:rsidTr="00E867D1">
        <w:trPr>
          <w:trHeight w:hRule="exact" w:val="28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56AB35" w14:textId="00BF28DE" w:rsidR="008214B3" w:rsidRPr="001F64B5" w:rsidRDefault="00E867D1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354" w:rsidRPr="001F64B5">
              <w:rPr>
                <w:sz w:val="24"/>
                <w:szCs w:val="24"/>
              </w:rPr>
              <w:t>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F2C79F" w14:textId="77777777" w:rsidR="008214B3" w:rsidRPr="001F64B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1F64B5">
              <w:rPr>
                <w:sz w:val="24"/>
                <w:szCs w:val="24"/>
              </w:rPr>
              <w:t>Mokėtinos darbdavio socialinio draudimo įmokos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127E2" w14:textId="7B55262F" w:rsidR="008214B3" w:rsidRPr="001F64B5" w:rsidRDefault="0072464B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14:paraId="0B7C990B" w14:textId="2E3CC9E5" w:rsidR="008214B3" w:rsidRDefault="00AF0354" w:rsidP="00B06F75">
      <w:pPr>
        <w:pStyle w:val="Tablecaption0"/>
        <w:spacing w:before="120" w:after="120"/>
        <w:ind w:left="341"/>
        <w:rPr>
          <w:sz w:val="24"/>
          <w:szCs w:val="24"/>
        </w:rPr>
      </w:pPr>
      <w:r w:rsidRPr="001F64B5">
        <w:rPr>
          <w:sz w:val="24"/>
          <w:szCs w:val="24"/>
        </w:rPr>
        <w:t xml:space="preserve">• Kiti trumpalaikiai įsipareigojimai </w:t>
      </w:r>
      <w:r w:rsidR="005F256C">
        <w:rPr>
          <w:sz w:val="24"/>
          <w:szCs w:val="24"/>
        </w:rPr>
        <w:t>0,00</w:t>
      </w:r>
      <w:r w:rsidRPr="001F64B5">
        <w:rPr>
          <w:sz w:val="24"/>
          <w:szCs w:val="24"/>
        </w:rPr>
        <w:t xml:space="preserve"> Eur:</w:t>
      </w:r>
    </w:p>
    <w:p w14:paraId="3C81F2B0" w14:textId="77777777" w:rsidR="008214B3" w:rsidRPr="001F64B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979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13"/>
        <w:gridCol w:w="3269"/>
      </w:tblGrid>
      <w:tr w:rsidR="008214B3" w:rsidRPr="001F64B5" w14:paraId="5E4DF9A1" w14:textId="77777777" w:rsidTr="00E867D1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480E58" w14:textId="77777777" w:rsidR="008214B3" w:rsidRPr="001F64B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1F64B5">
              <w:rPr>
                <w:sz w:val="24"/>
                <w:szCs w:val="24"/>
              </w:rPr>
              <w:t>Eil.</w:t>
            </w:r>
          </w:p>
          <w:p w14:paraId="475B3FF4" w14:textId="77777777" w:rsidR="008214B3" w:rsidRPr="001F64B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1F64B5">
              <w:rPr>
                <w:sz w:val="24"/>
                <w:szCs w:val="24"/>
              </w:rPr>
              <w:t>Nr.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B14265" w14:textId="77777777" w:rsidR="008214B3" w:rsidRPr="001F64B5" w:rsidRDefault="00AF0354">
            <w:pPr>
              <w:pStyle w:val="Other0"/>
              <w:ind w:left="1400"/>
              <w:rPr>
                <w:sz w:val="24"/>
                <w:szCs w:val="24"/>
              </w:rPr>
            </w:pPr>
            <w:r w:rsidRPr="001F64B5">
              <w:rPr>
                <w:sz w:val="24"/>
                <w:szCs w:val="24"/>
              </w:rPr>
              <w:t>Sukauptos mokėtinos sumos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CCC7F" w14:textId="77777777" w:rsidR="008214B3" w:rsidRPr="001F64B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1F64B5">
              <w:rPr>
                <w:sz w:val="24"/>
                <w:szCs w:val="24"/>
              </w:rPr>
              <w:t>Suma (Eur)</w:t>
            </w:r>
          </w:p>
        </w:tc>
      </w:tr>
      <w:tr w:rsidR="008214B3" w:rsidRPr="001F64B5" w14:paraId="2B025245" w14:textId="77777777" w:rsidTr="00E867D1">
        <w:trPr>
          <w:trHeight w:hRule="exact" w:val="3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6E78FE" w14:textId="77777777" w:rsidR="008214B3" w:rsidRPr="001F64B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1F64B5">
              <w:rPr>
                <w:sz w:val="24"/>
                <w:szCs w:val="24"/>
              </w:rPr>
              <w:t>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48A81" w14:textId="676EDEC6" w:rsidR="008214B3" w:rsidRPr="001F64B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1F64B5">
              <w:rPr>
                <w:sz w:val="24"/>
                <w:szCs w:val="24"/>
              </w:rPr>
              <w:t>Sukauptos atostog</w:t>
            </w:r>
            <w:r w:rsidR="00E867D1">
              <w:rPr>
                <w:sz w:val="24"/>
                <w:szCs w:val="24"/>
              </w:rPr>
              <w:t xml:space="preserve">inių </w:t>
            </w:r>
            <w:r w:rsidRPr="001F64B5">
              <w:rPr>
                <w:sz w:val="24"/>
                <w:szCs w:val="24"/>
              </w:rPr>
              <w:t>sąnaudos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255CC" w14:textId="64B95F42" w:rsidR="008214B3" w:rsidRPr="001F64B5" w:rsidRDefault="00791076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867D1">
              <w:rPr>
                <w:sz w:val="24"/>
                <w:szCs w:val="24"/>
              </w:rPr>
              <w:t>7040,41</w:t>
            </w:r>
          </w:p>
        </w:tc>
      </w:tr>
    </w:tbl>
    <w:p w14:paraId="5AA8ECF8" w14:textId="122F5AE6" w:rsidR="008214B3" w:rsidRPr="00DB5CEC" w:rsidRDefault="00AF0354" w:rsidP="00B06F75">
      <w:pPr>
        <w:pStyle w:val="Tablecaption0"/>
        <w:spacing w:before="240" w:after="120"/>
        <w:rPr>
          <w:b/>
          <w:sz w:val="24"/>
          <w:szCs w:val="24"/>
        </w:rPr>
      </w:pPr>
      <w:r w:rsidRPr="00DB5CEC">
        <w:rPr>
          <w:b/>
          <w:bCs/>
          <w:sz w:val="24"/>
          <w:szCs w:val="24"/>
        </w:rPr>
        <w:t xml:space="preserve">11. </w:t>
      </w:r>
      <w:r w:rsidRPr="00DB5CEC">
        <w:rPr>
          <w:b/>
          <w:sz w:val="24"/>
          <w:szCs w:val="24"/>
        </w:rPr>
        <w:t>Grynasis turtas</w:t>
      </w:r>
    </w:p>
    <w:p w14:paraId="1D97C4F5" w14:textId="23777B8F" w:rsidR="008214B3" w:rsidRDefault="00AF0354" w:rsidP="00E117CA">
      <w:pPr>
        <w:pStyle w:val="Tablecaption0"/>
        <w:spacing w:before="120" w:after="120"/>
        <w:ind w:firstLine="567"/>
        <w:rPr>
          <w:sz w:val="24"/>
          <w:szCs w:val="24"/>
        </w:rPr>
      </w:pPr>
      <w:r w:rsidRPr="001F64B5">
        <w:rPr>
          <w:sz w:val="24"/>
          <w:szCs w:val="24"/>
        </w:rPr>
        <w:t xml:space="preserve">Ataskaitinio laikotarpio pabaigai grynasis turtas sudaro </w:t>
      </w:r>
      <w:r w:rsidR="006953E6">
        <w:rPr>
          <w:sz w:val="24"/>
          <w:szCs w:val="24"/>
        </w:rPr>
        <w:t>32325,02</w:t>
      </w:r>
      <w:r w:rsidR="009641A6">
        <w:rPr>
          <w:sz w:val="24"/>
          <w:szCs w:val="24"/>
        </w:rPr>
        <w:t xml:space="preserve"> </w:t>
      </w:r>
      <w:r w:rsidRPr="001F64B5">
        <w:rPr>
          <w:sz w:val="24"/>
          <w:szCs w:val="24"/>
        </w:rPr>
        <w:t>Eur</w:t>
      </w:r>
      <w:r w:rsidR="00CB0B7C" w:rsidRPr="001F64B5">
        <w:rPr>
          <w:sz w:val="24"/>
          <w:szCs w:val="24"/>
        </w:rPr>
        <w:t>.</w:t>
      </w:r>
    </w:p>
    <w:p w14:paraId="2E8555C8" w14:textId="77777777" w:rsidR="005F4D53" w:rsidRDefault="005F4D53" w:rsidP="005F4D53">
      <w:pPr>
        <w:pStyle w:val="Pagrindinistekstas"/>
        <w:spacing w:before="120" w:after="120" w:line="240" w:lineRule="auto"/>
        <w:ind w:left="4060"/>
        <w:rPr>
          <w:b/>
          <w:sz w:val="24"/>
          <w:szCs w:val="24"/>
        </w:rPr>
      </w:pPr>
    </w:p>
    <w:p w14:paraId="556C6933" w14:textId="4C38A795" w:rsidR="008214B3" w:rsidRDefault="00AF0354" w:rsidP="005F4D53">
      <w:pPr>
        <w:pStyle w:val="Pagrindinistekstas"/>
        <w:spacing w:before="120" w:after="120" w:line="240" w:lineRule="auto"/>
        <w:ind w:left="4060"/>
        <w:rPr>
          <w:b/>
          <w:sz w:val="24"/>
          <w:szCs w:val="24"/>
        </w:rPr>
      </w:pPr>
      <w:r w:rsidRPr="00E867D1">
        <w:rPr>
          <w:b/>
          <w:sz w:val="24"/>
          <w:szCs w:val="24"/>
        </w:rPr>
        <w:t>Veiklos rezultatų ataskaita</w:t>
      </w:r>
    </w:p>
    <w:p w14:paraId="3481D55F" w14:textId="77777777" w:rsidR="005F4D53" w:rsidRPr="00E867D1" w:rsidRDefault="005F4D53" w:rsidP="005F4D53">
      <w:pPr>
        <w:pStyle w:val="Pagrindinistekstas"/>
        <w:spacing w:before="120" w:after="120" w:line="240" w:lineRule="auto"/>
        <w:ind w:left="4060"/>
        <w:rPr>
          <w:b/>
          <w:sz w:val="24"/>
          <w:szCs w:val="24"/>
        </w:rPr>
      </w:pPr>
    </w:p>
    <w:p w14:paraId="3B0CB0DB" w14:textId="3DBEF7A2" w:rsidR="008214B3" w:rsidRPr="00DB5CEC" w:rsidRDefault="00AF0354" w:rsidP="00DB5CEC">
      <w:pPr>
        <w:pStyle w:val="Pagrindinistekstas"/>
        <w:numPr>
          <w:ilvl w:val="0"/>
          <w:numId w:val="4"/>
        </w:numPr>
        <w:tabs>
          <w:tab w:val="left" w:pos="478"/>
        </w:tabs>
        <w:spacing w:before="120" w:after="120" w:line="240" w:lineRule="auto"/>
        <w:rPr>
          <w:b/>
          <w:sz w:val="24"/>
          <w:szCs w:val="24"/>
        </w:rPr>
      </w:pPr>
      <w:bookmarkStart w:id="11" w:name="bookmark14"/>
      <w:bookmarkEnd w:id="11"/>
      <w:r w:rsidRPr="00DB5CEC">
        <w:rPr>
          <w:b/>
          <w:sz w:val="24"/>
          <w:szCs w:val="24"/>
        </w:rPr>
        <w:t>Pagrindinės veiklos sąnaudos</w:t>
      </w:r>
    </w:p>
    <w:p w14:paraId="70E9878A" w14:textId="7AC2FB2C" w:rsidR="008214B3" w:rsidRPr="001F64B5" w:rsidRDefault="00AF0354" w:rsidP="00B06F75">
      <w:pPr>
        <w:pStyle w:val="Pagrindinistekstas"/>
        <w:spacing w:before="120" w:after="120" w:line="240" w:lineRule="auto"/>
        <w:ind w:firstLine="380"/>
        <w:rPr>
          <w:sz w:val="24"/>
          <w:szCs w:val="24"/>
        </w:rPr>
      </w:pPr>
      <w:r w:rsidRPr="001F64B5">
        <w:rPr>
          <w:sz w:val="24"/>
          <w:szCs w:val="24"/>
        </w:rPr>
        <w:t>• Darbo užmokesčio ir socialinio draudimo sąnaudos Eur</w:t>
      </w:r>
      <w:r w:rsidR="00E117CA">
        <w:rPr>
          <w:sz w:val="24"/>
          <w:szCs w:val="24"/>
        </w:rPr>
        <w:t>.</w:t>
      </w:r>
    </w:p>
    <w:tbl>
      <w:tblPr>
        <w:tblOverlap w:val="never"/>
        <w:tblW w:w="979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760"/>
        <w:gridCol w:w="3322"/>
      </w:tblGrid>
      <w:tr w:rsidR="008214B3" w:rsidRPr="00E117CA" w14:paraId="0A84C882" w14:textId="77777777" w:rsidTr="00902D83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01ABFF" w14:textId="77777777" w:rsidR="008214B3" w:rsidRPr="00E117CA" w:rsidRDefault="00AF0354">
            <w:pPr>
              <w:pStyle w:val="Other0"/>
              <w:ind w:firstLine="180"/>
            </w:pPr>
            <w:r w:rsidRPr="00E117CA">
              <w:lastRenderedPageBreak/>
              <w:t>Eil.</w:t>
            </w:r>
          </w:p>
          <w:p w14:paraId="3D304102" w14:textId="77777777" w:rsidR="008214B3" w:rsidRPr="00E117CA" w:rsidRDefault="00AF0354">
            <w:pPr>
              <w:pStyle w:val="Other0"/>
              <w:ind w:firstLine="180"/>
            </w:pPr>
            <w:r w:rsidRPr="00E117CA">
              <w:t>Nr.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3ACEBA" w14:textId="77777777" w:rsidR="008214B3" w:rsidRPr="00E117CA" w:rsidRDefault="00AF0354">
            <w:pPr>
              <w:pStyle w:val="Other0"/>
              <w:ind w:left="1400"/>
            </w:pPr>
            <w:r w:rsidRPr="00E117CA">
              <w:t>Sąnaudos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19B015" w14:textId="77777777" w:rsidR="008214B3" w:rsidRPr="00E117CA" w:rsidRDefault="00AF0354">
            <w:pPr>
              <w:pStyle w:val="Other0"/>
              <w:jc w:val="center"/>
            </w:pPr>
            <w:r w:rsidRPr="00E117CA">
              <w:t>Suma (Eur)</w:t>
            </w:r>
          </w:p>
        </w:tc>
      </w:tr>
      <w:tr w:rsidR="008214B3" w:rsidRPr="00E117CA" w14:paraId="277F9FCA" w14:textId="77777777" w:rsidTr="00902D83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0CE384" w14:textId="77777777" w:rsidR="008214B3" w:rsidRPr="00E117CA" w:rsidRDefault="00AF0354">
            <w:pPr>
              <w:pStyle w:val="Other0"/>
              <w:ind w:firstLine="260"/>
            </w:pPr>
            <w:r w:rsidRPr="00E117CA">
              <w:t>1.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8112F3" w14:textId="77777777" w:rsidR="008214B3" w:rsidRPr="00E117CA" w:rsidRDefault="00AF0354" w:rsidP="00A443DC">
            <w:pPr>
              <w:pStyle w:val="Other0"/>
              <w:ind w:left="124"/>
            </w:pPr>
            <w:r w:rsidRPr="00E117CA">
              <w:t>Darbo užmokesčio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0BF82" w14:textId="0D8765B1" w:rsidR="008214B3" w:rsidRPr="00E117CA" w:rsidRDefault="006953E6">
            <w:pPr>
              <w:pStyle w:val="Other0"/>
              <w:jc w:val="center"/>
            </w:pPr>
            <w:r>
              <w:t>375665,20</w:t>
            </w:r>
          </w:p>
        </w:tc>
      </w:tr>
      <w:tr w:rsidR="008214B3" w:rsidRPr="00E117CA" w14:paraId="01B7D807" w14:textId="77777777" w:rsidTr="00902D83">
        <w:trPr>
          <w:trHeight w:hRule="exact" w:val="29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21DFBF" w14:textId="77777777" w:rsidR="008214B3" w:rsidRPr="00E117CA" w:rsidRDefault="00AF0354">
            <w:pPr>
              <w:pStyle w:val="Other0"/>
              <w:ind w:firstLine="260"/>
            </w:pPr>
            <w:r w:rsidRPr="00E117CA">
              <w:t>2.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919AA6" w14:textId="77777777" w:rsidR="008214B3" w:rsidRPr="00E117CA" w:rsidRDefault="00AF0354" w:rsidP="00A443DC">
            <w:pPr>
              <w:pStyle w:val="Other0"/>
              <w:ind w:left="124"/>
            </w:pPr>
            <w:r w:rsidRPr="00E117CA">
              <w:t>Darbdavio socialinio draudimo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69A3D" w14:textId="15193725" w:rsidR="008214B3" w:rsidRPr="00E117CA" w:rsidRDefault="006953E6">
            <w:pPr>
              <w:pStyle w:val="Other0"/>
              <w:jc w:val="center"/>
            </w:pPr>
            <w:r>
              <w:t>5594,08</w:t>
            </w:r>
          </w:p>
        </w:tc>
      </w:tr>
    </w:tbl>
    <w:p w14:paraId="336B9FDD" w14:textId="7073CDF8" w:rsidR="008214B3" w:rsidRDefault="00AF0354" w:rsidP="00B06F75">
      <w:pPr>
        <w:pStyle w:val="Tablecaption0"/>
        <w:spacing w:before="120" w:after="12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Ilgalaikio turto nusidėvėjimo sąnaudos </w:t>
      </w:r>
      <w:r w:rsidR="006953E6">
        <w:rPr>
          <w:sz w:val="24"/>
          <w:szCs w:val="24"/>
        </w:rPr>
        <w:t>1949,04</w:t>
      </w:r>
      <w:r w:rsidR="00A42DC8">
        <w:rPr>
          <w:sz w:val="24"/>
          <w:szCs w:val="24"/>
        </w:rPr>
        <w:t xml:space="preserve"> </w:t>
      </w:r>
      <w:r w:rsidRPr="00596C25">
        <w:rPr>
          <w:sz w:val="24"/>
          <w:szCs w:val="24"/>
        </w:rPr>
        <w:t>Eur</w:t>
      </w:r>
      <w:r w:rsidR="00E117CA">
        <w:rPr>
          <w:sz w:val="24"/>
          <w:szCs w:val="24"/>
        </w:rPr>
        <w:t>.</w:t>
      </w:r>
    </w:p>
    <w:p w14:paraId="437424F1" w14:textId="77777777" w:rsidR="008214B3" w:rsidRDefault="008214B3">
      <w:pPr>
        <w:spacing w:line="1" w:lineRule="exact"/>
        <w:rPr>
          <w:rFonts w:ascii="Times New Roman" w:hAnsi="Times New Roman" w:cs="Times New Roman"/>
        </w:rPr>
      </w:pPr>
    </w:p>
    <w:p w14:paraId="59BA0E29" w14:textId="77777777" w:rsidR="00A443DC" w:rsidRDefault="00A443DC">
      <w:pPr>
        <w:spacing w:line="1" w:lineRule="exact"/>
        <w:rPr>
          <w:rFonts w:ascii="Times New Roman" w:hAnsi="Times New Roman" w:cs="Times New Roman"/>
        </w:rPr>
      </w:pPr>
    </w:p>
    <w:p w14:paraId="51BE2837" w14:textId="77777777" w:rsidR="00A443DC" w:rsidRPr="00596C25" w:rsidRDefault="00A443DC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6173"/>
        <w:gridCol w:w="2909"/>
      </w:tblGrid>
      <w:tr w:rsidR="008214B3" w:rsidRPr="00E117CA" w14:paraId="7D332AB9" w14:textId="77777777" w:rsidTr="00A443DC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9A059" w14:textId="77777777" w:rsidR="008214B3" w:rsidRPr="00E117CA" w:rsidRDefault="00AF0354">
            <w:pPr>
              <w:pStyle w:val="Other0"/>
              <w:ind w:firstLine="180"/>
            </w:pPr>
            <w:r w:rsidRPr="00E117CA">
              <w:t>Eil.</w:t>
            </w:r>
          </w:p>
          <w:p w14:paraId="7D292C0D" w14:textId="77777777" w:rsidR="008214B3" w:rsidRPr="00E117CA" w:rsidRDefault="00AF0354">
            <w:pPr>
              <w:pStyle w:val="Other0"/>
              <w:ind w:firstLine="180"/>
            </w:pPr>
            <w:r w:rsidRPr="00E117CA">
              <w:t>Nr.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BF7FE" w14:textId="77777777" w:rsidR="008214B3" w:rsidRPr="00E117CA" w:rsidRDefault="00AF0354">
            <w:pPr>
              <w:pStyle w:val="Other0"/>
              <w:jc w:val="center"/>
            </w:pPr>
            <w:r w:rsidRPr="00E117CA">
              <w:t>Turto grupių sąnaudos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59C1F" w14:textId="77777777" w:rsidR="008214B3" w:rsidRPr="00E117CA" w:rsidRDefault="00AF0354">
            <w:pPr>
              <w:pStyle w:val="Other0"/>
              <w:jc w:val="center"/>
            </w:pPr>
            <w:r w:rsidRPr="00E117CA">
              <w:t>Suma (Eur)</w:t>
            </w:r>
          </w:p>
        </w:tc>
      </w:tr>
      <w:tr w:rsidR="008214B3" w:rsidRPr="00E117CA" w14:paraId="1AD429F9" w14:textId="77777777" w:rsidTr="00A443D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AF6C4" w14:textId="77777777" w:rsidR="008214B3" w:rsidRPr="00E117CA" w:rsidRDefault="00AF0354">
            <w:pPr>
              <w:pStyle w:val="Other0"/>
              <w:ind w:firstLine="260"/>
            </w:pPr>
            <w:r w:rsidRPr="00E117CA">
              <w:t>1.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D984E8" w14:textId="77777777" w:rsidR="008214B3" w:rsidRPr="00E117CA" w:rsidRDefault="00AF0354" w:rsidP="00A443DC">
            <w:pPr>
              <w:pStyle w:val="Other0"/>
              <w:ind w:left="124"/>
            </w:pPr>
            <w:r w:rsidRPr="00E117CA">
              <w:t>Gyvenamieji ir kiti pastatai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CB1F6" w14:textId="46CC6AE7" w:rsidR="008214B3" w:rsidRPr="00E117CA" w:rsidRDefault="006953E6">
            <w:pPr>
              <w:pStyle w:val="Other0"/>
              <w:jc w:val="center"/>
            </w:pPr>
            <w:r>
              <w:t>1715,34</w:t>
            </w:r>
          </w:p>
        </w:tc>
      </w:tr>
      <w:tr w:rsidR="008214B3" w:rsidRPr="00E117CA" w14:paraId="7E316324" w14:textId="77777777" w:rsidTr="00E117CA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5AF5D2" w14:textId="77777777" w:rsidR="008214B3" w:rsidRPr="00E117CA" w:rsidRDefault="00AF0354">
            <w:pPr>
              <w:pStyle w:val="Other0"/>
              <w:ind w:firstLine="260"/>
            </w:pPr>
            <w:r w:rsidRPr="00E117CA">
              <w:t>2.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955441" w14:textId="77777777" w:rsidR="008214B3" w:rsidRPr="00E117CA" w:rsidRDefault="00AF0354" w:rsidP="00A443DC">
            <w:pPr>
              <w:pStyle w:val="Other0"/>
              <w:ind w:left="124"/>
            </w:pPr>
            <w:r w:rsidRPr="00E117CA">
              <w:t>Kiti statiniai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E08B8" w14:textId="4D006B1D" w:rsidR="008214B3" w:rsidRPr="00E117CA" w:rsidRDefault="00912328">
            <w:pPr>
              <w:pStyle w:val="Other0"/>
              <w:jc w:val="center"/>
            </w:pPr>
            <w:r>
              <w:t>-</w:t>
            </w:r>
          </w:p>
        </w:tc>
      </w:tr>
      <w:tr w:rsidR="008214B3" w:rsidRPr="00E117CA" w14:paraId="6EECA8D6" w14:textId="77777777" w:rsidTr="00E117CA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E3705" w14:textId="0CE80AD1" w:rsidR="008214B3" w:rsidRPr="00E117CA" w:rsidRDefault="00E117CA">
            <w:pPr>
              <w:pStyle w:val="Other0"/>
              <w:ind w:firstLine="260"/>
            </w:pPr>
            <w:r w:rsidRPr="00E117CA">
              <w:t>3</w:t>
            </w:r>
            <w:r w:rsidR="00AF0354" w:rsidRPr="00E117CA">
              <w:t>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516CDE" w14:textId="42091790" w:rsidR="008214B3" w:rsidRPr="00E117CA" w:rsidRDefault="00AF0354" w:rsidP="00A443DC">
            <w:pPr>
              <w:pStyle w:val="Other0"/>
              <w:ind w:left="124"/>
            </w:pPr>
            <w:r w:rsidRPr="00E117CA">
              <w:t>Baldai ir biuro technik</w:t>
            </w:r>
            <w:r w:rsidR="00912328">
              <w:t>a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A6761" w14:textId="3E1E5539" w:rsidR="008214B3" w:rsidRPr="00E117CA" w:rsidRDefault="006953E6">
            <w:pPr>
              <w:pStyle w:val="Other0"/>
              <w:jc w:val="center"/>
            </w:pPr>
            <w:r>
              <w:t>233,70</w:t>
            </w:r>
          </w:p>
        </w:tc>
      </w:tr>
    </w:tbl>
    <w:p w14:paraId="3E8B9BDF" w14:textId="7008101D" w:rsidR="008214B3" w:rsidRDefault="00AF0354" w:rsidP="00B06F75">
      <w:pPr>
        <w:pStyle w:val="Tablecaption0"/>
        <w:spacing w:before="120" w:after="12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Komunalinių paslaugų ir ryšių sąnaudos </w:t>
      </w:r>
      <w:r w:rsidR="006953E6">
        <w:rPr>
          <w:sz w:val="24"/>
          <w:szCs w:val="24"/>
        </w:rPr>
        <w:t>20099,31</w:t>
      </w:r>
      <w:r w:rsidRPr="00596C25">
        <w:rPr>
          <w:sz w:val="24"/>
          <w:szCs w:val="24"/>
        </w:rPr>
        <w:t xml:space="preserve"> Eur</w:t>
      </w:r>
      <w:r w:rsidR="00B119C6">
        <w:rPr>
          <w:sz w:val="24"/>
          <w:szCs w:val="24"/>
        </w:rPr>
        <w:t>.</w:t>
      </w:r>
    </w:p>
    <w:p w14:paraId="288AC19D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80"/>
        <w:gridCol w:w="3278"/>
      </w:tblGrid>
      <w:tr w:rsidR="008214B3" w:rsidRPr="00E117CA" w14:paraId="66BBC8CA" w14:textId="77777777" w:rsidTr="00A443DC">
        <w:trPr>
          <w:trHeight w:hRule="exact" w:val="56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32722F" w14:textId="77777777" w:rsidR="008214B3" w:rsidRPr="00E117CA" w:rsidRDefault="00AF0354">
            <w:pPr>
              <w:pStyle w:val="Other0"/>
              <w:ind w:firstLine="180"/>
            </w:pPr>
            <w:r w:rsidRPr="00E117CA">
              <w:t>Eil.</w:t>
            </w:r>
          </w:p>
          <w:p w14:paraId="20536039" w14:textId="77777777" w:rsidR="008214B3" w:rsidRPr="00E117CA" w:rsidRDefault="00AF0354">
            <w:pPr>
              <w:pStyle w:val="Other0"/>
              <w:ind w:firstLine="180"/>
            </w:pPr>
            <w:r w:rsidRPr="00E117CA">
              <w:t>Nr.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9F3AF5" w14:textId="77777777" w:rsidR="008214B3" w:rsidRPr="00E117CA" w:rsidRDefault="00AF0354">
            <w:pPr>
              <w:pStyle w:val="Other0"/>
              <w:ind w:left="2480"/>
            </w:pPr>
            <w:r w:rsidRPr="00E117CA">
              <w:t>Sąnaudos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59116" w14:textId="77777777" w:rsidR="008214B3" w:rsidRPr="00E117CA" w:rsidRDefault="00AF0354">
            <w:pPr>
              <w:pStyle w:val="Other0"/>
              <w:jc w:val="center"/>
            </w:pPr>
            <w:r w:rsidRPr="00E117CA">
              <w:t>Suma (Eur)</w:t>
            </w:r>
          </w:p>
        </w:tc>
      </w:tr>
      <w:tr w:rsidR="008214B3" w:rsidRPr="00E117CA" w14:paraId="566E6625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12D861" w14:textId="77777777" w:rsidR="008214B3" w:rsidRPr="00E117CA" w:rsidRDefault="00AF0354">
            <w:pPr>
              <w:pStyle w:val="Other0"/>
              <w:ind w:firstLine="260"/>
            </w:pPr>
            <w:r w:rsidRPr="00E117CA">
              <w:t>1.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03E9C3" w14:textId="77777777" w:rsidR="008214B3" w:rsidRPr="00E117CA" w:rsidRDefault="00AF0354" w:rsidP="00A443DC">
            <w:pPr>
              <w:pStyle w:val="Other0"/>
              <w:ind w:left="124"/>
            </w:pPr>
            <w:r w:rsidRPr="00E117CA">
              <w:t>Šildymo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BC698" w14:textId="023107B5" w:rsidR="008214B3" w:rsidRPr="00E117CA" w:rsidRDefault="00912328">
            <w:pPr>
              <w:pStyle w:val="Other0"/>
              <w:jc w:val="center"/>
            </w:pPr>
            <w:r>
              <w:t>1</w:t>
            </w:r>
            <w:r w:rsidR="006953E6">
              <w:t>7501,90</w:t>
            </w:r>
          </w:p>
        </w:tc>
      </w:tr>
      <w:tr w:rsidR="008214B3" w:rsidRPr="00E117CA" w14:paraId="5A7ACB79" w14:textId="77777777" w:rsidTr="00A443D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18ABB" w14:textId="77777777" w:rsidR="008214B3" w:rsidRPr="00E117CA" w:rsidRDefault="00AF0354">
            <w:pPr>
              <w:pStyle w:val="Other0"/>
              <w:ind w:firstLine="260"/>
            </w:pPr>
            <w:r w:rsidRPr="00E117CA">
              <w:t>2.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441A5A" w14:textId="77777777" w:rsidR="008214B3" w:rsidRPr="00E117CA" w:rsidRDefault="00AF0354" w:rsidP="00A443DC">
            <w:pPr>
              <w:pStyle w:val="Other0"/>
              <w:ind w:left="124"/>
            </w:pPr>
            <w:r w:rsidRPr="00E117CA">
              <w:t>Elektros energijos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3B02E" w14:textId="37ACDCBE" w:rsidR="008214B3" w:rsidRPr="00E117CA" w:rsidRDefault="006953E6">
            <w:pPr>
              <w:pStyle w:val="Other0"/>
              <w:jc w:val="center"/>
            </w:pPr>
            <w:r>
              <w:t>1812,44</w:t>
            </w:r>
          </w:p>
        </w:tc>
      </w:tr>
      <w:tr w:rsidR="008214B3" w:rsidRPr="00E117CA" w14:paraId="2CA89773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DCB70D" w14:textId="77777777" w:rsidR="008214B3" w:rsidRPr="00E117CA" w:rsidRDefault="00AF0354">
            <w:pPr>
              <w:pStyle w:val="Other0"/>
              <w:ind w:firstLine="260"/>
            </w:pPr>
            <w:r w:rsidRPr="00E117CA">
              <w:t>3.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73C40" w14:textId="77777777" w:rsidR="008214B3" w:rsidRPr="00E117CA" w:rsidRDefault="00AF0354" w:rsidP="00A443DC">
            <w:pPr>
              <w:pStyle w:val="Other0"/>
              <w:ind w:left="124"/>
            </w:pPr>
            <w:r w:rsidRPr="00E117CA">
              <w:t>Vandentiekio ir kanalizacijos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F2483" w14:textId="0E54E61E" w:rsidR="008214B3" w:rsidRPr="00E117CA" w:rsidRDefault="006953E6" w:rsidP="00956D69">
            <w:pPr>
              <w:pStyle w:val="Other0"/>
              <w:jc w:val="center"/>
            </w:pPr>
            <w:r>
              <w:t>232,28</w:t>
            </w:r>
          </w:p>
        </w:tc>
      </w:tr>
      <w:tr w:rsidR="008214B3" w:rsidRPr="00E117CA" w14:paraId="21A0ADFD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6D2CB" w14:textId="77777777" w:rsidR="008214B3" w:rsidRPr="00E117CA" w:rsidRDefault="00AF0354">
            <w:pPr>
              <w:pStyle w:val="Other0"/>
              <w:ind w:firstLine="260"/>
            </w:pPr>
            <w:r w:rsidRPr="00E117CA">
              <w:t>4.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91A28B" w14:textId="77777777" w:rsidR="008214B3" w:rsidRPr="00E117CA" w:rsidRDefault="00AF0354" w:rsidP="00A443DC">
            <w:pPr>
              <w:pStyle w:val="Other0"/>
              <w:ind w:left="124"/>
            </w:pPr>
            <w:r w:rsidRPr="00E117CA">
              <w:t>Ryšių paslaugų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57E72" w14:textId="39724292" w:rsidR="008214B3" w:rsidRPr="00E117CA" w:rsidRDefault="006953E6">
            <w:pPr>
              <w:pStyle w:val="Other0"/>
              <w:jc w:val="center"/>
            </w:pPr>
            <w:r>
              <w:t>239,37</w:t>
            </w:r>
          </w:p>
        </w:tc>
      </w:tr>
      <w:tr w:rsidR="008214B3" w:rsidRPr="00E117CA" w14:paraId="1B23D4F9" w14:textId="77777777" w:rsidTr="00A443DC">
        <w:trPr>
          <w:trHeight w:hRule="exact" w:val="29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3F7CD5" w14:textId="77777777" w:rsidR="008214B3" w:rsidRPr="00E117CA" w:rsidRDefault="00AF0354">
            <w:pPr>
              <w:pStyle w:val="Other0"/>
              <w:ind w:firstLine="260"/>
            </w:pPr>
            <w:r w:rsidRPr="00E117CA">
              <w:t>5.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4BA84" w14:textId="77777777" w:rsidR="008214B3" w:rsidRPr="00E117CA" w:rsidRDefault="00AF0354" w:rsidP="00A443DC">
            <w:pPr>
              <w:pStyle w:val="Other0"/>
              <w:ind w:left="124"/>
            </w:pPr>
            <w:r w:rsidRPr="00E117CA">
              <w:t>Šiukšlių išvežimo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42A34" w14:textId="7ECA19AC" w:rsidR="008214B3" w:rsidRPr="00E117CA" w:rsidRDefault="006953E6" w:rsidP="006953E6">
            <w:pPr>
              <w:pStyle w:val="Other0"/>
            </w:pPr>
            <w:r>
              <w:t>313,32</w:t>
            </w:r>
          </w:p>
        </w:tc>
      </w:tr>
    </w:tbl>
    <w:p w14:paraId="5BB1BC9C" w14:textId="65C5CEA8" w:rsidR="008214B3" w:rsidRPr="00596C25" w:rsidRDefault="00BA508C" w:rsidP="00B119C6">
      <w:pPr>
        <w:pStyle w:val="Tablecaption0"/>
        <w:numPr>
          <w:ilvl w:val="0"/>
          <w:numId w:val="15"/>
        </w:numPr>
        <w:tabs>
          <w:tab w:val="left" w:pos="709"/>
        </w:tabs>
        <w:spacing w:before="120" w:after="120"/>
        <w:ind w:left="142" w:firstLine="284"/>
        <w:rPr>
          <w:sz w:val="24"/>
          <w:szCs w:val="24"/>
        </w:rPr>
      </w:pPr>
      <w:r>
        <w:rPr>
          <w:sz w:val="24"/>
          <w:szCs w:val="24"/>
        </w:rPr>
        <w:t xml:space="preserve">Transporto sąnaudos </w:t>
      </w:r>
      <w:r w:rsidR="00912328">
        <w:rPr>
          <w:sz w:val="24"/>
          <w:szCs w:val="24"/>
        </w:rPr>
        <w:t>– 0,00</w:t>
      </w:r>
      <w:r>
        <w:rPr>
          <w:sz w:val="24"/>
          <w:szCs w:val="24"/>
        </w:rPr>
        <w:t xml:space="preserve"> Eur</w:t>
      </w:r>
      <w:r w:rsidR="00B119C6">
        <w:rPr>
          <w:sz w:val="24"/>
          <w:szCs w:val="24"/>
        </w:rPr>
        <w:t>.</w:t>
      </w:r>
    </w:p>
    <w:p w14:paraId="0BA6C3CD" w14:textId="12C8CDC2" w:rsidR="00D773D8" w:rsidRDefault="00A8243D" w:rsidP="00B119C6">
      <w:pPr>
        <w:pStyle w:val="Tablecaption0"/>
        <w:numPr>
          <w:ilvl w:val="0"/>
          <w:numId w:val="12"/>
        </w:numPr>
        <w:tabs>
          <w:tab w:val="left" w:pos="709"/>
        </w:tabs>
        <w:spacing w:before="120" w:after="120"/>
        <w:ind w:left="142" w:firstLine="284"/>
        <w:rPr>
          <w:sz w:val="24"/>
          <w:szCs w:val="24"/>
        </w:rPr>
      </w:pPr>
      <w:r>
        <w:rPr>
          <w:sz w:val="24"/>
          <w:szCs w:val="24"/>
        </w:rPr>
        <w:t xml:space="preserve">Kvalifikacijos kėlimo sąnaudos </w:t>
      </w:r>
      <w:r w:rsidR="00912328">
        <w:rPr>
          <w:sz w:val="24"/>
          <w:szCs w:val="24"/>
        </w:rPr>
        <w:t>– 110,00</w:t>
      </w:r>
      <w:r>
        <w:rPr>
          <w:sz w:val="24"/>
          <w:szCs w:val="24"/>
        </w:rPr>
        <w:t xml:space="preserve"> Eur</w:t>
      </w:r>
      <w:r w:rsidR="00B119C6">
        <w:rPr>
          <w:sz w:val="24"/>
          <w:szCs w:val="24"/>
        </w:rPr>
        <w:t>.</w:t>
      </w:r>
    </w:p>
    <w:p w14:paraId="58A49D7F" w14:textId="6A56C501" w:rsidR="00D773D8" w:rsidRDefault="00E2195E" w:rsidP="00B119C6">
      <w:pPr>
        <w:pStyle w:val="Tablecaption0"/>
        <w:numPr>
          <w:ilvl w:val="0"/>
          <w:numId w:val="10"/>
        </w:numPr>
        <w:tabs>
          <w:tab w:val="left" w:pos="709"/>
        </w:tabs>
        <w:spacing w:before="120" w:after="120"/>
        <w:ind w:left="142" w:firstLine="284"/>
        <w:rPr>
          <w:sz w:val="24"/>
          <w:szCs w:val="24"/>
        </w:rPr>
      </w:pPr>
      <w:r>
        <w:rPr>
          <w:sz w:val="24"/>
          <w:szCs w:val="24"/>
        </w:rPr>
        <w:t xml:space="preserve">Paprastojo remonto ir eksploatavimo sąnaudos </w:t>
      </w:r>
      <w:r w:rsidR="006953E6">
        <w:rPr>
          <w:sz w:val="24"/>
          <w:szCs w:val="24"/>
        </w:rPr>
        <w:t>2777,70</w:t>
      </w:r>
      <w:r>
        <w:rPr>
          <w:sz w:val="24"/>
          <w:szCs w:val="24"/>
        </w:rPr>
        <w:t xml:space="preserve"> Eur</w:t>
      </w:r>
      <w:r w:rsidR="00B119C6">
        <w:rPr>
          <w:sz w:val="24"/>
          <w:szCs w:val="24"/>
        </w:rPr>
        <w:t>.</w:t>
      </w:r>
    </w:p>
    <w:tbl>
      <w:tblPr>
        <w:tblOverlap w:val="never"/>
        <w:tblW w:w="97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18"/>
        <w:gridCol w:w="3211"/>
      </w:tblGrid>
      <w:tr w:rsidR="00E2195E" w:rsidRPr="00B119C6" w14:paraId="24B8D84E" w14:textId="77777777" w:rsidTr="00E2195E">
        <w:trPr>
          <w:trHeight w:hRule="exact" w:val="64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B0982D" w14:textId="77777777" w:rsidR="00E2195E" w:rsidRPr="00B119C6" w:rsidRDefault="00E2195E" w:rsidP="00E2195E">
            <w:pPr>
              <w:pStyle w:val="Other0"/>
              <w:numPr>
                <w:ilvl w:val="0"/>
                <w:numId w:val="9"/>
              </w:numPr>
              <w:spacing w:after="40"/>
            </w:pPr>
            <w:r w:rsidRPr="00B119C6">
              <w:t>Eil.</w:t>
            </w:r>
          </w:p>
          <w:p w14:paraId="1DCAEACA" w14:textId="77777777" w:rsidR="00E2195E" w:rsidRPr="00B119C6" w:rsidRDefault="00E2195E" w:rsidP="00E2195E">
            <w:pPr>
              <w:pStyle w:val="Other0"/>
              <w:numPr>
                <w:ilvl w:val="0"/>
                <w:numId w:val="9"/>
              </w:numPr>
            </w:pPr>
            <w:r w:rsidRPr="00B119C6">
              <w:t>Nr.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9E055A" w14:textId="77777777" w:rsidR="00E2195E" w:rsidRPr="00B119C6" w:rsidRDefault="00E2195E" w:rsidP="008B4EB3">
            <w:pPr>
              <w:pStyle w:val="Other0"/>
              <w:ind w:left="2440"/>
            </w:pPr>
            <w:r w:rsidRPr="00B119C6">
              <w:t>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40097D" w14:textId="77777777" w:rsidR="00E2195E" w:rsidRPr="00B119C6" w:rsidRDefault="00E2195E" w:rsidP="008B4EB3">
            <w:pPr>
              <w:pStyle w:val="Other0"/>
              <w:jc w:val="center"/>
            </w:pPr>
            <w:r w:rsidRPr="00B119C6">
              <w:t>Suma (Eur)</w:t>
            </w:r>
          </w:p>
        </w:tc>
      </w:tr>
      <w:tr w:rsidR="00E2195E" w:rsidRPr="00B119C6" w14:paraId="36B85D5B" w14:textId="77777777" w:rsidTr="00E2195E">
        <w:trPr>
          <w:trHeight w:hRule="exact" w:val="33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4EDE48" w14:textId="77777777" w:rsidR="00E2195E" w:rsidRPr="00B119C6" w:rsidRDefault="00E2195E" w:rsidP="008B4EB3">
            <w:pPr>
              <w:pStyle w:val="Other0"/>
              <w:ind w:firstLine="260"/>
            </w:pPr>
            <w:r w:rsidRPr="00B119C6">
              <w:t>1.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B267F8" w14:textId="1556FFF0" w:rsidR="00E2195E" w:rsidRPr="00B119C6" w:rsidRDefault="00E2195E" w:rsidP="008B4EB3">
            <w:pPr>
              <w:pStyle w:val="Other0"/>
              <w:ind w:left="124"/>
            </w:pPr>
            <w:r w:rsidRPr="00B119C6">
              <w:t>Remonto medžiagos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B5995" w14:textId="03572CF4" w:rsidR="00E2195E" w:rsidRPr="00B119C6" w:rsidRDefault="006953E6" w:rsidP="008B4EB3">
            <w:pPr>
              <w:pStyle w:val="Other0"/>
              <w:jc w:val="center"/>
            </w:pPr>
            <w:r>
              <w:t>2370,56</w:t>
            </w:r>
          </w:p>
        </w:tc>
      </w:tr>
      <w:tr w:rsidR="00E2195E" w:rsidRPr="00B119C6" w14:paraId="2542AFEF" w14:textId="77777777" w:rsidTr="00E2195E">
        <w:trPr>
          <w:trHeight w:hRule="exact" w:val="3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E236B0" w14:textId="77777777" w:rsidR="00E2195E" w:rsidRPr="00B119C6" w:rsidRDefault="00E2195E" w:rsidP="008B4EB3">
            <w:pPr>
              <w:pStyle w:val="Other0"/>
              <w:ind w:firstLine="260"/>
            </w:pPr>
            <w:r w:rsidRPr="00B119C6">
              <w:t>2.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58D47B" w14:textId="731DD54E" w:rsidR="00E2195E" w:rsidRPr="00B119C6" w:rsidRDefault="00E2195E" w:rsidP="008B4EB3">
            <w:pPr>
              <w:pStyle w:val="Other0"/>
              <w:ind w:left="124"/>
            </w:pPr>
            <w:r w:rsidRPr="00B119C6">
              <w:t>Remonto paslaugos (techninis aptarnavimas, priežiūra)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C44A8" w14:textId="4697704F" w:rsidR="00E2195E" w:rsidRPr="00B119C6" w:rsidRDefault="00B312D8" w:rsidP="00B312D8">
            <w:pPr>
              <w:pStyle w:val="Other0"/>
            </w:pPr>
            <w:r>
              <w:t xml:space="preserve">                        </w:t>
            </w:r>
            <w:r w:rsidR="006953E6">
              <w:t>407,14</w:t>
            </w:r>
          </w:p>
        </w:tc>
      </w:tr>
    </w:tbl>
    <w:p w14:paraId="738303E7" w14:textId="4A272DB8" w:rsidR="008214B3" w:rsidRDefault="00AF0354" w:rsidP="00504C34">
      <w:pPr>
        <w:pStyle w:val="Tablecaption0"/>
        <w:spacing w:before="120" w:after="12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>•</w:t>
      </w:r>
      <w:r w:rsidR="005F6678">
        <w:rPr>
          <w:sz w:val="24"/>
          <w:szCs w:val="24"/>
        </w:rPr>
        <w:t xml:space="preserve"> </w:t>
      </w:r>
      <w:r w:rsidRPr="00596C25">
        <w:rPr>
          <w:sz w:val="24"/>
          <w:szCs w:val="24"/>
        </w:rPr>
        <w:t>S</w:t>
      </w:r>
      <w:r w:rsidR="008224C5">
        <w:rPr>
          <w:sz w:val="24"/>
          <w:szCs w:val="24"/>
        </w:rPr>
        <w:t>ocialinių išmokų</w:t>
      </w:r>
      <w:r w:rsidRPr="00596C25">
        <w:rPr>
          <w:sz w:val="24"/>
          <w:szCs w:val="24"/>
        </w:rPr>
        <w:t xml:space="preserve"> sąnaudos </w:t>
      </w:r>
      <w:r w:rsidR="006B44A1">
        <w:rPr>
          <w:sz w:val="24"/>
          <w:szCs w:val="24"/>
        </w:rPr>
        <w:t xml:space="preserve">618,36 </w:t>
      </w:r>
      <w:r w:rsidRPr="00596C25">
        <w:rPr>
          <w:sz w:val="24"/>
          <w:szCs w:val="24"/>
        </w:rPr>
        <w:t>Eur</w:t>
      </w:r>
      <w:r w:rsidR="005F6678">
        <w:rPr>
          <w:sz w:val="24"/>
          <w:szCs w:val="24"/>
        </w:rPr>
        <w:t>.</w:t>
      </w:r>
    </w:p>
    <w:p w14:paraId="21D0886D" w14:textId="1AC4F4D2" w:rsidR="005F256C" w:rsidRDefault="005F256C" w:rsidP="006A1FA3">
      <w:pPr>
        <w:pStyle w:val="Tablecaption0"/>
        <w:numPr>
          <w:ilvl w:val="0"/>
          <w:numId w:val="11"/>
        </w:numPr>
        <w:tabs>
          <w:tab w:val="left" w:pos="567"/>
        </w:tabs>
        <w:spacing w:before="120" w:after="120"/>
        <w:ind w:left="284" w:firstLine="142"/>
        <w:rPr>
          <w:sz w:val="24"/>
          <w:szCs w:val="24"/>
        </w:rPr>
      </w:pPr>
      <w:r>
        <w:rPr>
          <w:sz w:val="24"/>
          <w:szCs w:val="24"/>
        </w:rPr>
        <w:t>S</w:t>
      </w:r>
      <w:r w:rsidR="008224C5">
        <w:rPr>
          <w:sz w:val="24"/>
          <w:szCs w:val="24"/>
        </w:rPr>
        <w:t xml:space="preserve">unaudotų atsargų </w:t>
      </w:r>
      <w:r>
        <w:rPr>
          <w:sz w:val="24"/>
          <w:szCs w:val="24"/>
        </w:rPr>
        <w:t xml:space="preserve"> sąnaudos – </w:t>
      </w:r>
      <w:r w:rsidR="006B44A1">
        <w:rPr>
          <w:sz w:val="24"/>
          <w:szCs w:val="24"/>
        </w:rPr>
        <w:t>6742,39</w:t>
      </w:r>
      <w:r>
        <w:rPr>
          <w:sz w:val="24"/>
          <w:szCs w:val="24"/>
        </w:rPr>
        <w:t xml:space="preserve"> Eur</w:t>
      </w:r>
    </w:p>
    <w:p w14:paraId="31D85B30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99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6014"/>
        <w:gridCol w:w="3206"/>
      </w:tblGrid>
      <w:tr w:rsidR="008214B3" w:rsidRPr="00436059" w14:paraId="4814012B" w14:textId="77777777" w:rsidTr="008B4EB3">
        <w:trPr>
          <w:trHeight w:hRule="exact" w:val="64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2F02D3" w14:textId="77777777" w:rsidR="008214B3" w:rsidRPr="00436059" w:rsidRDefault="00AF0354">
            <w:pPr>
              <w:pStyle w:val="Other0"/>
              <w:spacing w:after="40"/>
              <w:ind w:firstLine="180"/>
            </w:pPr>
            <w:r w:rsidRPr="00436059">
              <w:t>Eil.</w:t>
            </w:r>
          </w:p>
          <w:p w14:paraId="2A8C2FF2" w14:textId="77777777" w:rsidR="008214B3" w:rsidRPr="00436059" w:rsidRDefault="00AF0354">
            <w:pPr>
              <w:pStyle w:val="Other0"/>
              <w:ind w:firstLine="180"/>
            </w:pPr>
            <w:r w:rsidRPr="00436059">
              <w:t>Nr.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821D7" w14:textId="77777777" w:rsidR="008214B3" w:rsidRPr="00436059" w:rsidRDefault="00AF0354">
            <w:pPr>
              <w:pStyle w:val="Other0"/>
              <w:jc w:val="center"/>
            </w:pPr>
            <w:r w:rsidRPr="00436059">
              <w:t>Sąnaudos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72786" w14:textId="77777777" w:rsidR="008214B3" w:rsidRPr="00436059" w:rsidRDefault="00AF0354">
            <w:pPr>
              <w:pStyle w:val="Other0"/>
              <w:jc w:val="center"/>
            </w:pPr>
            <w:r w:rsidRPr="00436059">
              <w:t>Suma (Eur)</w:t>
            </w:r>
          </w:p>
        </w:tc>
      </w:tr>
      <w:tr w:rsidR="008214B3" w:rsidRPr="00436059" w14:paraId="059C0882" w14:textId="77777777" w:rsidTr="008B4EB3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822C1C" w14:textId="304C44AF" w:rsidR="008214B3" w:rsidRPr="00436059" w:rsidRDefault="00504C34">
            <w:pPr>
              <w:pStyle w:val="Other0"/>
              <w:ind w:firstLine="260"/>
            </w:pPr>
            <w:r w:rsidRPr="00436059">
              <w:t>1</w:t>
            </w:r>
            <w:r w:rsidR="00AF0354" w:rsidRPr="00436059">
              <w:t>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E30263" w14:textId="77777777" w:rsidR="008214B3" w:rsidRPr="00436059" w:rsidRDefault="00AF0354" w:rsidP="00A443DC">
            <w:pPr>
              <w:pStyle w:val="Other0"/>
              <w:ind w:firstLine="124"/>
            </w:pPr>
            <w:r w:rsidRPr="00436059">
              <w:t>Kompiuterių atsarginės dalys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F9675" w14:textId="48ACABDF" w:rsidR="008214B3" w:rsidRPr="00436059" w:rsidRDefault="006B44A1">
            <w:pPr>
              <w:pStyle w:val="Other0"/>
              <w:jc w:val="center"/>
            </w:pPr>
            <w:r>
              <w:t>98,00</w:t>
            </w:r>
          </w:p>
        </w:tc>
      </w:tr>
      <w:tr w:rsidR="008214B3" w:rsidRPr="00436059" w14:paraId="46E91C87" w14:textId="77777777" w:rsidTr="008B4EB3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FF1C65" w14:textId="38CEDADB" w:rsidR="008214B3" w:rsidRPr="00436059" w:rsidRDefault="00504C34">
            <w:pPr>
              <w:pStyle w:val="Other0"/>
              <w:ind w:firstLine="260"/>
            </w:pPr>
            <w:r w:rsidRPr="00436059">
              <w:t>2</w:t>
            </w:r>
            <w:r w:rsidR="00AF0354" w:rsidRPr="00436059">
              <w:t>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F13F3C" w14:textId="77777777" w:rsidR="008214B3" w:rsidRPr="00436059" w:rsidRDefault="00AF0354" w:rsidP="00A443DC">
            <w:pPr>
              <w:pStyle w:val="Other0"/>
              <w:ind w:firstLine="124"/>
            </w:pPr>
            <w:r w:rsidRPr="00436059">
              <w:t>Kanceliarinės prekės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3B3E5" w14:textId="7BA012B0" w:rsidR="008214B3" w:rsidRPr="00436059" w:rsidRDefault="006B44A1">
            <w:pPr>
              <w:pStyle w:val="Other0"/>
              <w:jc w:val="center"/>
            </w:pPr>
            <w:r>
              <w:t>1078,16</w:t>
            </w:r>
          </w:p>
        </w:tc>
      </w:tr>
      <w:tr w:rsidR="008214B3" w:rsidRPr="00436059" w14:paraId="21C5456E" w14:textId="77777777" w:rsidTr="008B4EB3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5D6069" w14:textId="394DE547" w:rsidR="008214B3" w:rsidRPr="00436059" w:rsidRDefault="00504C34">
            <w:pPr>
              <w:pStyle w:val="Other0"/>
              <w:ind w:firstLine="260"/>
            </w:pPr>
            <w:r w:rsidRPr="00436059">
              <w:t>3</w:t>
            </w:r>
            <w:r w:rsidR="00AF0354" w:rsidRPr="00436059">
              <w:t>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488AAA" w14:textId="77777777" w:rsidR="008214B3" w:rsidRPr="00436059" w:rsidRDefault="00AF0354" w:rsidP="00A443DC">
            <w:pPr>
              <w:pStyle w:val="Other0"/>
              <w:ind w:firstLine="124"/>
            </w:pPr>
            <w:r w:rsidRPr="00436059">
              <w:t>Ūkinis inventorius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C7299" w14:textId="7FBD706E" w:rsidR="008214B3" w:rsidRPr="00436059" w:rsidRDefault="006B44A1">
            <w:pPr>
              <w:pStyle w:val="Other0"/>
              <w:jc w:val="center"/>
            </w:pPr>
            <w:r>
              <w:t>3814,97</w:t>
            </w:r>
          </w:p>
        </w:tc>
      </w:tr>
      <w:tr w:rsidR="008214B3" w:rsidRPr="00436059" w14:paraId="7674BB77" w14:textId="77777777" w:rsidTr="008B4EB3">
        <w:trPr>
          <w:trHeight w:hRule="exact" w:val="29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054B61" w14:textId="4C133BE6" w:rsidR="008214B3" w:rsidRPr="00436059" w:rsidRDefault="00504C34">
            <w:pPr>
              <w:pStyle w:val="Other0"/>
              <w:ind w:firstLine="260"/>
            </w:pPr>
            <w:r w:rsidRPr="00436059">
              <w:t>4</w:t>
            </w:r>
            <w:r w:rsidR="00AF0354" w:rsidRPr="00436059">
              <w:t>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29877A" w14:textId="77777777" w:rsidR="008214B3" w:rsidRPr="00436059" w:rsidRDefault="00AF0354" w:rsidP="00A443DC">
            <w:pPr>
              <w:pStyle w:val="Other0"/>
              <w:ind w:firstLine="124"/>
            </w:pPr>
            <w:r w:rsidRPr="00436059">
              <w:t>Kt. medžiagos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F38D9" w14:textId="7C79DDC6" w:rsidR="008214B3" w:rsidRPr="00436059" w:rsidRDefault="006B44A1">
            <w:pPr>
              <w:pStyle w:val="Other0"/>
              <w:jc w:val="center"/>
            </w:pPr>
            <w:r>
              <w:t>1751,26</w:t>
            </w:r>
          </w:p>
        </w:tc>
      </w:tr>
    </w:tbl>
    <w:p w14:paraId="7748ADE0" w14:textId="6443B851" w:rsidR="008214B3" w:rsidRPr="00596C25" w:rsidRDefault="00AF0354" w:rsidP="005F6678">
      <w:pPr>
        <w:pStyle w:val="Tablecaption0"/>
        <w:spacing w:before="120" w:after="12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Kitų paslaugų sąnaudos </w:t>
      </w:r>
      <w:r w:rsidR="006B44A1">
        <w:rPr>
          <w:sz w:val="24"/>
          <w:szCs w:val="24"/>
        </w:rPr>
        <w:t>4992,30</w:t>
      </w:r>
      <w:r w:rsidRPr="00596C25">
        <w:rPr>
          <w:sz w:val="24"/>
          <w:szCs w:val="24"/>
        </w:rPr>
        <w:t xml:space="preserve"> Eur :</w:t>
      </w:r>
    </w:p>
    <w:p w14:paraId="4808F9C1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97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18"/>
        <w:gridCol w:w="3211"/>
      </w:tblGrid>
      <w:tr w:rsidR="008214B3" w:rsidRPr="00436059" w14:paraId="1327FCE0" w14:textId="77777777" w:rsidTr="00A443DC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23064" w14:textId="77777777" w:rsidR="008214B3" w:rsidRPr="00436059" w:rsidRDefault="00AF0354" w:rsidP="00A443DC">
            <w:pPr>
              <w:pStyle w:val="Other0"/>
              <w:jc w:val="center"/>
            </w:pPr>
            <w:r w:rsidRPr="00436059">
              <w:t>Eil.</w:t>
            </w:r>
          </w:p>
          <w:p w14:paraId="20E7268D" w14:textId="77777777" w:rsidR="008214B3" w:rsidRPr="00436059" w:rsidRDefault="00AF0354" w:rsidP="00A443DC">
            <w:pPr>
              <w:pStyle w:val="Other0"/>
              <w:jc w:val="center"/>
            </w:pPr>
            <w:r w:rsidRPr="00436059">
              <w:t>Nr.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BEA7DE" w14:textId="77777777" w:rsidR="008214B3" w:rsidRPr="00436059" w:rsidRDefault="00AF0354">
            <w:pPr>
              <w:pStyle w:val="Other0"/>
              <w:ind w:left="2440"/>
            </w:pPr>
            <w:r w:rsidRPr="00436059">
              <w:t>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AD5C6" w14:textId="77777777" w:rsidR="008214B3" w:rsidRPr="00436059" w:rsidRDefault="00AF0354">
            <w:pPr>
              <w:pStyle w:val="Other0"/>
              <w:jc w:val="center"/>
            </w:pPr>
            <w:r w:rsidRPr="00436059">
              <w:t>Suma (Eur)</w:t>
            </w:r>
          </w:p>
        </w:tc>
      </w:tr>
      <w:tr w:rsidR="008214B3" w:rsidRPr="00436059" w14:paraId="283934D9" w14:textId="77777777" w:rsidTr="00A443DC">
        <w:trPr>
          <w:trHeight w:hRule="exact" w:val="3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CDF17" w14:textId="77777777" w:rsidR="008214B3" w:rsidRPr="00436059" w:rsidRDefault="00AF0354" w:rsidP="00A443DC">
            <w:pPr>
              <w:pStyle w:val="Other0"/>
              <w:jc w:val="center"/>
            </w:pPr>
            <w:r w:rsidRPr="00436059">
              <w:t>1.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A7344B" w14:textId="77777777" w:rsidR="008214B3" w:rsidRPr="00436059" w:rsidRDefault="00AF0354" w:rsidP="00A443DC">
            <w:pPr>
              <w:pStyle w:val="Other0"/>
              <w:ind w:left="124"/>
            </w:pPr>
            <w:r w:rsidRPr="00436059">
              <w:t>Banko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E1145" w14:textId="45C371AE" w:rsidR="008214B3" w:rsidRPr="00436059" w:rsidRDefault="000036FE" w:rsidP="000036FE">
            <w:pPr>
              <w:pStyle w:val="Other0"/>
              <w:jc w:val="center"/>
            </w:pPr>
            <w:r>
              <w:t>106,44</w:t>
            </w:r>
          </w:p>
        </w:tc>
      </w:tr>
      <w:tr w:rsidR="00A443DC" w:rsidRPr="00436059" w14:paraId="6524BBEE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0C1AC6" w14:textId="76FD11B3" w:rsidR="00A443DC" w:rsidRPr="00436059" w:rsidRDefault="00504C34" w:rsidP="00A443DC">
            <w:pPr>
              <w:pStyle w:val="Other0"/>
              <w:jc w:val="center"/>
            </w:pPr>
            <w:r w:rsidRPr="00436059">
              <w:t>2</w:t>
            </w:r>
            <w:r w:rsidR="00A443DC" w:rsidRPr="00436059">
              <w:t>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6C0960" w14:textId="77777777" w:rsidR="00A443DC" w:rsidRPr="00436059" w:rsidRDefault="00A443DC" w:rsidP="00A443DC">
            <w:pPr>
              <w:pStyle w:val="Other0"/>
              <w:ind w:left="124"/>
            </w:pPr>
            <w:r w:rsidRPr="00436059">
              <w:t>Organizacinės technikos priežiūros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093D8" w14:textId="61930925" w:rsidR="00A443DC" w:rsidRPr="00436059" w:rsidRDefault="00D21FDF" w:rsidP="00A443DC">
            <w:pPr>
              <w:pStyle w:val="Other0"/>
              <w:jc w:val="center"/>
            </w:pPr>
            <w:r>
              <w:t>61,71</w:t>
            </w:r>
          </w:p>
        </w:tc>
      </w:tr>
      <w:tr w:rsidR="00A443DC" w:rsidRPr="00436059" w14:paraId="55209F8A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9AFB48" w14:textId="4A5B5AEB" w:rsidR="00A443DC" w:rsidRPr="00436059" w:rsidRDefault="00504C34" w:rsidP="00A443DC">
            <w:pPr>
              <w:pStyle w:val="Other0"/>
              <w:jc w:val="center"/>
            </w:pPr>
            <w:r w:rsidRPr="00436059">
              <w:t>3</w:t>
            </w:r>
            <w:r w:rsidR="00A443DC" w:rsidRPr="00436059">
              <w:t>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A6BEE9" w14:textId="77777777" w:rsidR="00A443DC" w:rsidRPr="00436059" w:rsidRDefault="00A443DC" w:rsidP="00A443DC">
            <w:pPr>
              <w:pStyle w:val="Other0"/>
              <w:ind w:left="124"/>
            </w:pPr>
            <w:r w:rsidRPr="00436059">
              <w:t>Apsaugos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6F4F8" w14:textId="796E1A05" w:rsidR="00A443DC" w:rsidRPr="00436059" w:rsidRDefault="000036FE" w:rsidP="00A443DC">
            <w:pPr>
              <w:pStyle w:val="Other0"/>
              <w:jc w:val="center"/>
            </w:pPr>
            <w:r>
              <w:t>253,60</w:t>
            </w:r>
          </w:p>
        </w:tc>
      </w:tr>
      <w:tr w:rsidR="000036FE" w:rsidRPr="00436059" w14:paraId="60B4992A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48FB95" w14:textId="7FFBE138" w:rsidR="000036FE" w:rsidRPr="00436059" w:rsidRDefault="000036FE" w:rsidP="00A443DC">
            <w:pPr>
              <w:pStyle w:val="Other0"/>
              <w:jc w:val="center"/>
            </w:pPr>
            <w:r>
              <w:t>4.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E84F8E" w14:textId="4677B2CF" w:rsidR="000036FE" w:rsidRPr="00436059" w:rsidRDefault="000036FE" w:rsidP="00A443DC">
            <w:pPr>
              <w:pStyle w:val="Other0"/>
              <w:ind w:left="124"/>
            </w:pPr>
            <w:r>
              <w:t>Patalpų nuomos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0DEEA" w14:textId="337B2D03" w:rsidR="000036FE" w:rsidRDefault="000036FE" w:rsidP="00A443DC">
            <w:pPr>
              <w:pStyle w:val="Other0"/>
              <w:jc w:val="center"/>
            </w:pPr>
            <w:r>
              <w:t>1354,06</w:t>
            </w:r>
          </w:p>
        </w:tc>
      </w:tr>
      <w:tr w:rsidR="00A443DC" w:rsidRPr="00436059" w14:paraId="1E69761B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8CA17D" w14:textId="3E59FF74" w:rsidR="00A443DC" w:rsidRPr="00436059" w:rsidRDefault="00504C34" w:rsidP="00A443DC">
            <w:pPr>
              <w:pStyle w:val="Other0"/>
              <w:jc w:val="center"/>
            </w:pPr>
            <w:r w:rsidRPr="00436059">
              <w:t>4</w:t>
            </w:r>
            <w:r w:rsidR="00A443DC" w:rsidRPr="00436059">
              <w:t>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1C07FC" w14:textId="77777777" w:rsidR="00A443DC" w:rsidRPr="00436059" w:rsidRDefault="00A443DC" w:rsidP="00A443DC">
            <w:pPr>
              <w:pStyle w:val="Other0"/>
              <w:ind w:left="124"/>
            </w:pPr>
            <w:r w:rsidRPr="00436059">
              <w:t>Kitų paslaugų sąnaudos (kitos sąnaudos)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B24A3" w14:textId="43D8EC75" w:rsidR="00A443DC" w:rsidRPr="00436059" w:rsidRDefault="000036FE" w:rsidP="00A443DC">
            <w:pPr>
              <w:pStyle w:val="Other0"/>
              <w:jc w:val="center"/>
            </w:pPr>
            <w:r>
              <w:t>3216,49</w:t>
            </w:r>
          </w:p>
        </w:tc>
      </w:tr>
    </w:tbl>
    <w:p w14:paraId="4EE4AB12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p w14:paraId="03E084F9" w14:textId="77777777" w:rsidR="009B7A33" w:rsidRDefault="009B7A33">
      <w:pPr>
        <w:rPr>
          <w:rFonts w:ascii="Times New Roman" w:eastAsia="Times New Roman" w:hAnsi="Times New Roman" w:cs="Times New Roman"/>
          <w:b/>
        </w:rPr>
      </w:pPr>
      <w:bookmarkStart w:id="12" w:name="bookmark15"/>
      <w:bookmarkEnd w:id="12"/>
      <w:r>
        <w:rPr>
          <w:b/>
        </w:rPr>
        <w:br w:type="page"/>
      </w:r>
    </w:p>
    <w:p w14:paraId="6989FB55" w14:textId="712A6E90" w:rsidR="008214B3" w:rsidRPr="00DB5CEC" w:rsidRDefault="00AF0354" w:rsidP="008733C1">
      <w:pPr>
        <w:pStyle w:val="Pagrindinistekstas"/>
        <w:numPr>
          <w:ilvl w:val="0"/>
          <w:numId w:val="4"/>
        </w:numPr>
        <w:tabs>
          <w:tab w:val="left" w:pos="469"/>
        </w:tabs>
        <w:spacing w:before="240" w:after="120" w:line="300" w:lineRule="auto"/>
        <w:rPr>
          <w:b/>
          <w:sz w:val="24"/>
          <w:szCs w:val="24"/>
        </w:rPr>
      </w:pPr>
      <w:r w:rsidRPr="00DB5CEC">
        <w:rPr>
          <w:b/>
          <w:sz w:val="24"/>
          <w:szCs w:val="24"/>
        </w:rPr>
        <w:lastRenderedPageBreak/>
        <w:t xml:space="preserve">Finansavimo pajamos </w:t>
      </w:r>
      <w:r w:rsidR="000036FE">
        <w:rPr>
          <w:b/>
          <w:sz w:val="24"/>
          <w:szCs w:val="24"/>
        </w:rPr>
        <w:t xml:space="preserve">403717,15 </w:t>
      </w:r>
      <w:r w:rsidRPr="00DB5CEC">
        <w:rPr>
          <w:b/>
          <w:sz w:val="24"/>
          <w:szCs w:val="24"/>
        </w:rPr>
        <w:t>Eur, iš jų:</w:t>
      </w:r>
    </w:p>
    <w:tbl>
      <w:tblPr>
        <w:tblOverlap w:val="never"/>
        <w:tblW w:w="986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6665"/>
        <w:gridCol w:w="2503"/>
      </w:tblGrid>
      <w:tr w:rsidR="008214B3" w:rsidRPr="00436059" w14:paraId="553A4611" w14:textId="77777777" w:rsidTr="00A443DC">
        <w:trPr>
          <w:trHeight w:hRule="exact" w:val="57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7BE230" w14:textId="77777777" w:rsidR="008214B3" w:rsidRPr="00436059" w:rsidRDefault="00AF0354" w:rsidP="00A443DC">
            <w:pPr>
              <w:pStyle w:val="Other0"/>
              <w:jc w:val="center"/>
            </w:pPr>
            <w:r w:rsidRPr="00436059">
              <w:t>Eil.</w:t>
            </w:r>
          </w:p>
          <w:p w14:paraId="44A1445F" w14:textId="77777777" w:rsidR="008214B3" w:rsidRPr="00436059" w:rsidRDefault="00AF0354" w:rsidP="00A443DC">
            <w:pPr>
              <w:pStyle w:val="Other0"/>
              <w:jc w:val="center"/>
            </w:pPr>
            <w:r w:rsidRPr="00436059">
              <w:t>Nr.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C8D0F1" w14:textId="77777777" w:rsidR="008214B3" w:rsidRPr="00436059" w:rsidRDefault="00AF0354">
            <w:pPr>
              <w:pStyle w:val="Other0"/>
              <w:ind w:left="1900"/>
            </w:pPr>
            <w:r w:rsidRPr="00436059">
              <w:t>Finansavimo pajamos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4A4FD" w14:textId="77777777" w:rsidR="008214B3" w:rsidRPr="00436059" w:rsidRDefault="00AF0354">
            <w:pPr>
              <w:pStyle w:val="Other0"/>
              <w:jc w:val="center"/>
            </w:pPr>
            <w:r w:rsidRPr="00436059">
              <w:t>Suma (Eur)</w:t>
            </w:r>
          </w:p>
        </w:tc>
      </w:tr>
      <w:tr w:rsidR="008214B3" w:rsidRPr="00436059" w14:paraId="69FDA75D" w14:textId="77777777" w:rsidTr="00A443DC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9ED0F2" w14:textId="77777777" w:rsidR="008214B3" w:rsidRPr="00436059" w:rsidRDefault="00AF0354" w:rsidP="00A443DC">
            <w:pPr>
              <w:pStyle w:val="Other0"/>
              <w:ind w:right="-18"/>
              <w:jc w:val="center"/>
            </w:pPr>
            <w:r w:rsidRPr="00436059">
              <w:t>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C2946D" w14:textId="77777777" w:rsidR="008214B3" w:rsidRPr="00436059" w:rsidRDefault="00AF0354" w:rsidP="00A443DC">
            <w:pPr>
              <w:pStyle w:val="Other0"/>
              <w:ind w:firstLine="278"/>
              <w:jc w:val="both"/>
            </w:pPr>
            <w:r w:rsidRPr="00436059">
              <w:t>Iš valstybės biudžeto,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5027F" w14:textId="7A574EF2" w:rsidR="008214B3" w:rsidRPr="00436059" w:rsidRDefault="000036FE" w:rsidP="000036FE">
            <w:pPr>
              <w:pStyle w:val="Other0"/>
              <w:jc w:val="center"/>
            </w:pPr>
            <w:r>
              <w:t>47100,00</w:t>
            </w:r>
          </w:p>
        </w:tc>
      </w:tr>
      <w:tr w:rsidR="008214B3" w:rsidRPr="00436059" w14:paraId="0DE21BE4" w14:textId="77777777" w:rsidTr="00A443DC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0A83D6" w14:textId="77777777" w:rsidR="008214B3" w:rsidRPr="00436059" w:rsidRDefault="00AF0354" w:rsidP="00A443DC">
            <w:pPr>
              <w:pStyle w:val="Other0"/>
              <w:ind w:right="-18"/>
              <w:jc w:val="center"/>
            </w:pPr>
            <w:r w:rsidRPr="00436059">
              <w:t>1.1.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70758C" w14:textId="77777777" w:rsidR="008214B3" w:rsidRPr="00436059" w:rsidRDefault="00AF0354" w:rsidP="00A443DC">
            <w:pPr>
              <w:pStyle w:val="Other0"/>
              <w:ind w:left="278" w:firstLine="278"/>
              <w:jc w:val="both"/>
            </w:pPr>
            <w:r w:rsidRPr="00436059"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A364E" w14:textId="0D157A19" w:rsidR="008214B3" w:rsidRPr="00436059" w:rsidRDefault="00D21FDF" w:rsidP="000036FE">
            <w:pPr>
              <w:pStyle w:val="Other0"/>
              <w:jc w:val="center"/>
            </w:pPr>
            <w:r>
              <w:t>-</w:t>
            </w:r>
          </w:p>
        </w:tc>
      </w:tr>
      <w:tr w:rsidR="008214B3" w:rsidRPr="00436059" w14:paraId="09373DED" w14:textId="77777777" w:rsidTr="00A443DC">
        <w:trPr>
          <w:trHeight w:hRule="exact" w:val="26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54AD3B" w14:textId="77777777" w:rsidR="008214B3" w:rsidRPr="00436059" w:rsidRDefault="00AF0354" w:rsidP="00A443DC">
            <w:pPr>
              <w:pStyle w:val="Other0"/>
              <w:ind w:right="-18"/>
              <w:jc w:val="center"/>
            </w:pPr>
            <w:r w:rsidRPr="00436059">
              <w:t>1.2.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67B23" w14:textId="77777777" w:rsidR="008214B3" w:rsidRPr="00436059" w:rsidRDefault="00AF0354" w:rsidP="00A443DC">
            <w:pPr>
              <w:pStyle w:val="Other0"/>
              <w:spacing w:line="269" w:lineRule="auto"/>
              <w:ind w:left="278" w:firstLine="278"/>
              <w:jc w:val="both"/>
            </w:pPr>
            <w:r w:rsidRPr="00436059"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2ECB39" w14:textId="5C867242" w:rsidR="008214B3" w:rsidRPr="00436059" w:rsidRDefault="000036FE" w:rsidP="000036F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47100,00</w:t>
            </w:r>
          </w:p>
        </w:tc>
      </w:tr>
      <w:tr w:rsidR="008214B3" w:rsidRPr="00436059" w14:paraId="4A4DC9E2" w14:textId="77777777" w:rsidTr="00A443DC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4F5603" w14:textId="77777777" w:rsidR="008214B3" w:rsidRPr="00436059" w:rsidRDefault="00AF0354" w:rsidP="00A443DC">
            <w:pPr>
              <w:pStyle w:val="Other0"/>
              <w:ind w:right="-18"/>
              <w:jc w:val="center"/>
            </w:pPr>
            <w:r w:rsidRPr="00436059">
              <w:t>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A36B50" w14:textId="77777777" w:rsidR="008214B3" w:rsidRPr="00436059" w:rsidRDefault="00AF0354" w:rsidP="00A443DC">
            <w:pPr>
              <w:pStyle w:val="Other0"/>
              <w:ind w:firstLine="278"/>
              <w:jc w:val="both"/>
            </w:pPr>
            <w:r w:rsidRPr="00436059">
              <w:t>Iš savivaldybės biudžeto, iš jų 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894B4" w14:textId="2C9A18BB" w:rsidR="008214B3" w:rsidRPr="00436059" w:rsidRDefault="000036FE" w:rsidP="000036FE">
            <w:pPr>
              <w:pStyle w:val="Other0"/>
              <w:jc w:val="center"/>
            </w:pPr>
            <w:r>
              <w:t>355941,21</w:t>
            </w:r>
          </w:p>
        </w:tc>
      </w:tr>
      <w:tr w:rsidR="008214B3" w:rsidRPr="00436059" w14:paraId="126A8883" w14:textId="77777777" w:rsidTr="00A443DC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46ACC2" w14:textId="77777777" w:rsidR="008214B3" w:rsidRPr="00436059" w:rsidRDefault="00AF0354" w:rsidP="00A443DC">
            <w:pPr>
              <w:pStyle w:val="Other0"/>
              <w:ind w:right="-18"/>
              <w:jc w:val="center"/>
            </w:pPr>
            <w:r w:rsidRPr="00436059">
              <w:t>2.1.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5E5729" w14:textId="77777777" w:rsidR="008214B3" w:rsidRPr="00436059" w:rsidRDefault="00AF0354" w:rsidP="00A443DC">
            <w:pPr>
              <w:pStyle w:val="Other0"/>
              <w:ind w:left="278" w:firstLine="278"/>
              <w:jc w:val="both"/>
            </w:pPr>
            <w:r w:rsidRPr="00436059"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27AB6" w14:textId="2E7E83E9" w:rsidR="008214B3" w:rsidRPr="00436059" w:rsidRDefault="000036FE" w:rsidP="000036FE">
            <w:pPr>
              <w:pStyle w:val="Other0"/>
              <w:jc w:val="center"/>
            </w:pPr>
            <w:r>
              <w:t>2266,12</w:t>
            </w:r>
          </w:p>
        </w:tc>
      </w:tr>
      <w:tr w:rsidR="008214B3" w:rsidRPr="00436059" w14:paraId="795224C8" w14:textId="77777777" w:rsidTr="008733C1">
        <w:trPr>
          <w:trHeight w:hRule="exact" w:val="34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03CEC0" w14:textId="77777777" w:rsidR="008214B3" w:rsidRPr="00436059" w:rsidRDefault="00AF0354" w:rsidP="00A443DC">
            <w:pPr>
              <w:pStyle w:val="Other0"/>
              <w:ind w:right="-18"/>
              <w:jc w:val="center"/>
            </w:pPr>
            <w:r w:rsidRPr="00436059">
              <w:t>2.2.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1F6853" w14:textId="77777777" w:rsidR="008214B3" w:rsidRPr="00436059" w:rsidRDefault="00AF0354" w:rsidP="00A443DC">
            <w:pPr>
              <w:pStyle w:val="Other0"/>
              <w:spacing w:line="269" w:lineRule="auto"/>
              <w:ind w:left="278" w:firstLine="278"/>
              <w:jc w:val="both"/>
            </w:pPr>
            <w:r w:rsidRPr="00436059"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22A6C" w14:textId="01549497" w:rsidR="008214B3" w:rsidRPr="00436059" w:rsidRDefault="000036FE" w:rsidP="000036FE">
            <w:pPr>
              <w:pStyle w:val="Other0"/>
              <w:jc w:val="center"/>
            </w:pPr>
            <w:r>
              <w:t>353675,09</w:t>
            </w:r>
          </w:p>
        </w:tc>
      </w:tr>
      <w:tr w:rsidR="008214B3" w:rsidRPr="00436059" w14:paraId="2FD0C28B" w14:textId="77777777" w:rsidTr="00A443DC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5A0BA8" w14:textId="77777777" w:rsidR="008214B3" w:rsidRPr="00436059" w:rsidRDefault="00AF0354" w:rsidP="00A443DC">
            <w:pPr>
              <w:pStyle w:val="Other0"/>
              <w:ind w:right="-18"/>
              <w:jc w:val="center"/>
            </w:pPr>
            <w:r w:rsidRPr="00436059">
              <w:t>3.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7E27BE" w14:textId="77777777" w:rsidR="008214B3" w:rsidRPr="00436059" w:rsidRDefault="00AF0354" w:rsidP="00A443DC">
            <w:pPr>
              <w:pStyle w:val="Other0"/>
              <w:ind w:firstLine="278"/>
              <w:jc w:val="both"/>
            </w:pPr>
            <w:r w:rsidRPr="00436059">
              <w:t>Iš Europos sąjungos,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C7533B" w14:textId="741D1C3B" w:rsidR="008214B3" w:rsidRPr="00436059" w:rsidRDefault="0074352C" w:rsidP="000036F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05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214B3" w:rsidRPr="00436059" w14:paraId="6A67F0B5" w14:textId="77777777" w:rsidTr="00A443DC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C42C9A" w14:textId="77777777" w:rsidR="008214B3" w:rsidRPr="00436059" w:rsidRDefault="00AF0354" w:rsidP="00A443DC">
            <w:pPr>
              <w:pStyle w:val="Other0"/>
              <w:ind w:right="-18"/>
              <w:jc w:val="center"/>
            </w:pPr>
            <w:r w:rsidRPr="00436059">
              <w:t>3.1.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F0158A" w14:textId="77777777" w:rsidR="008214B3" w:rsidRPr="00436059" w:rsidRDefault="00AF0354" w:rsidP="00A443DC">
            <w:pPr>
              <w:pStyle w:val="Other0"/>
              <w:ind w:left="278" w:firstLine="278"/>
              <w:jc w:val="both"/>
            </w:pPr>
            <w:r w:rsidRPr="00436059"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74A3E" w14:textId="3512B254" w:rsidR="008214B3" w:rsidRPr="00436059" w:rsidRDefault="0074352C" w:rsidP="000036F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05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214B3" w:rsidRPr="00436059" w14:paraId="105DC9FD" w14:textId="77777777" w:rsidTr="00A443DC">
        <w:trPr>
          <w:trHeight w:hRule="exact" w:val="28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8A34D5" w14:textId="77777777" w:rsidR="008214B3" w:rsidRPr="00436059" w:rsidRDefault="00AF0354" w:rsidP="00A443DC">
            <w:pPr>
              <w:pStyle w:val="Other0"/>
              <w:ind w:right="-18"/>
              <w:jc w:val="center"/>
            </w:pPr>
            <w:r w:rsidRPr="00436059">
              <w:t>3.2.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19AA7E" w14:textId="77777777" w:rsidR="008214B3" w:rsidRPr="00436059" w:rsidRDefault="00AF0354" w:rsidP="00A443DC">
            <w:pPr>
              <w:pStyle w:val="Other0"/>
              <w:spacing w:line="269" w:lineRule="auto"/>
              <w:ind w:left="278" w:firstLine="278"/>
              <w:jc w:val="both"/>
            </w:pPr>
            <w:r w:rsidRPr="00436059"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E78D2" w14:textId="66848FA2" w:rsidR="008214B3" w:rsidRPr="00436059" w:rsidRDefault="0098590D" w:rsidP="000036F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05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214B3" w:rsidRPr="00436059" w14:paraId="174AD158" w14:textId="77777777" w:rsidTr="00A443DC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1A9D23" w14:textId="77777777" w:rsidR="008214B3" w:rsidRPr="00436059" w:rsidRDefault="00AF0354" w:rsidP="00A443DC">
            <w:pPr>
              <w:pStyle w:val="Other0"/>
              <w:ind w:right="-18"/>
              <w:jc w:val="center"/>
            </w:pPr>
            <w:r w:rsidRPr="00436059">
              <w:t>4.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0B4AB1" w14:textId="77777777" w:rsidR="008214B3" w:rsidRPr="00436059" w:rsidRDefault="00AF0354" w:rsidP="00A443DC">
            <w:pPr>
              <w:pStyle w:val="Other0"/>
              <w:ind w:firstLine="278"/>
              <w:jc w:val="both"/>
            </w:pPr>
            <w:r w:rsidRPr="00436059">
              <w:t>Iš kitų šaltinių,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D2F43" w14:textId="484A56F9" w:rsidR="008214B3" w:rsidRPr="00436059" w:rsidRDefault="000036FE" w:rsidP="000036FE">
            <w:pPr>
              <w:pStyle w:val="Other0"/>
              <w:jc w:val="center"/>
            </w:pPr>
            <w:r>
              <w:t>675,94</w:t>
            </w:r>
          </w:p>
        </w:tc>
      </w:tr>
      <w:tr w:rsidR="008214B3" w:rsidRPr="00436059" w14:paraId="0772C3EA" w14:textId="77777777" w:rsidTr="00A443DC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4DD2B2" w14:textId="77777777" w:rsidR="008214B3" w:rsidRPr="00436059" w:rsidRDefault="00AF0354" w:rsidP="00A443DC">
            <w:pPr>
              <w:pStyle w:val="Other0"/>
              <w:ind w:right="-18"/>
              <w:jc w:val="center"/>
            </w:pPr>
            <w:r w:rsidRPr="00436059">
              <w:t>4.1.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8B335" w14:textId="77777777" w:rsidR="008214B3" w:rsidRPr="00436059" w:rsidRDefault="00AF0354" w:rsidP="00A443DC">
            <w:pPr>
              <w:pStyle w:val="Other0"/>
              <w:ind w:firstLine="561"/>
              <w:jc w:val="both"/>
            </w:pPr>
            <w:r w:rsidRPr="00436059"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FC91A" w14:textId="0E2088F0" w:rsidR="008214B3" w:rsidRPr="00436059" w:rsidRDefault="000036FE" w:rsidP="000036FE">
            <w:pPr>
              <w:pStyle w:val="Other0"/>
              <w:jc w:val="center"/>
            </w:pPr>
            <w:r>
              <w:t>675,94</w:t>
            </w:r>
          </w:p>
        </w:tc>
      </w:tr>
      <w:tr w:rsidR="008214B3" w:rsidRPr="00436059" w14:paraId="467BB873" w14:textId="77777777" w:rsidTr="008733C1">
        <w:trPr>
          <w:trHeight w:hRule="exact" w:val="34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D296D6" w14:textId="77777777" w:rsidR="008214B3" w:rsidRPr="00436059" w:rsidRDefault="00AF0354" w:rsidP="00A443DC">
            <w:pPr>
              <w:pStyle w:val="Other0"/>
              <w:ind w:right="-18"/>
              <w:jc w:val="center"/>
            </w:pPr>
            <w:r w:rsidRPr="00436059">
              <w:t>4.2.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F17DBD" w14:textId="77777777" w:rsidR="008214B3" w:rsidRPr="00436059" w:rsidRDefault="00AF0354" w:rsidP="00A443DC">
            <w:pPr>
              <w:pStyle w:val="Other0"/>
              <w:spacing w:line="264" w:lineRule="auto"/>
              <w:ind w:firstLine="561"/>
              <w:jc w:val="both"/>
            </w:pPr>
            <w:r w:rsidRPr="00436059"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18803" w14:textId="053545F6" w:rsidR="008214B3" w:rsidRPr="00436059" w:rsidRDefault="00D21FDF" w:rsidP="000036FE">
            <w:pPr>
              <w:pStyle w:val="Other0"/>
              <w:jc w:val="center"/>
            </w:pPr>
            <w:r>
              <w:t>-</w:t>
            </w:r>
          </w:p>
        </w:tc>
      </w:tr>
    </w:tbl>
    <w:p w14:paraId="3F1E6DC7" w14:textId="1BC514E6" w:rsidR="008214B3" w:rsidRPr="00596C25" w:rsidRDefault="00AF0354" w:rsidP="00461735">
      <w:pPr>
        <w:pStyle w:val="Pagrindinistekstas"/>
        <w:spacing w:before="120" w:after="120" w:line="240" w:lineRule="auto"/>
        <w:ind w:firstLine="567"/>
        <w:rPr>
          <w:sz w:val="24"/>
          <w:szCs w:val="24"/>
        </w:rPr>
      </w:pPr>
      <w:r w:rsidRPr="00596C25">
        <w:rPr>
          <w:sz w:val="24"/>
          <w:szCs w:val="24"/>
        </w:rPr>
        <w:t xml:space="preserve">Pagrindinės veiklos kitos pajamos </w:t>
      </w:r>
      <w:r w:rsidR="00461735">
        <w:rPr>
          <w:sz w:val="24"/>
          <w:szCs w:val="24"/>
        </w:rPr>
        <w:t>ataskaitinio laikotarpio pabaigoje sudaro</w:t>
      </w:r>
      <w:bookmarkStart w:id="13" w:name="bookmark16"/>
      <w:bookmarkEnd w:id="13"/>
      <w:r w:rsidR="00461735">
        <w:rPr>
          <w:sz w:val="24"/>
          <w:szCs w:val="24"/>
        </w:rPr>
        <w:t xml:space="preserve"> </w:t>
      </w:r>
      <w:r w:rsidR="000036FE">
        <w:rPr>
          <w:sz w:val="24"/>
          <w:szCs w:val="24"/>
        </w:rPr>
        <w:t>27256,80</w:t>
      </w:r>
      <w:r w:rsidR="00DF5985">
        <w:rPr>
          <w:sz w:val="24"/>
          <w:szCs w:val="24"/>
        </w:rPr>
        <w:t xml:space="preserve"> Eur.</w:t>
      </w:r>
    </w:p>
    <w:p w14:paraId="52331EBA" w14:textId="77777777" w:rsidR="00DB34A1" w:rsidRPr="00AC56D1" w:rsidRDefault="00DB34A1" w:rsidP="00DB34A1">
      <w:pPr>
        <w:pStyle w:val="Sraopastraipa"/>
        <w:numPr>
          <w:ilvl w:val="0"/>
          <w:numId w:val="16"/>
        </w:numPr>
        <w:tabs>
          <w:tab w:val="left" w:pos="426"/>
        </w:tabs>
        <w:spacing w:before="240" w:line="360" w:lineRule="auto"/>
        <w:jc w:val="both"/>
        <w:rPr>
          <w:b/>
          <w:sz w:val="24"/>
          <w:szCs w:val="24"/>
        </w:rPr>
      </w:pPr>
      <w:bookmarkStart w:id="14" w:name="bookmark17"/>
      <w:bookmarkEnd w:id="14"/>
      <w:r w:rsidRPr="00AC56D1">
        <w:rPr>
          <w:b/>
          <w:sz w:val="24"/>
          <w:szCs w:val="24"/>
        </w:rPr>
        <w:t>Kitos pastabos.</w:t>
      </w:r>
    </w:p>
    <w:p w14:paraId="0E2E9D51" w14:textId="77777777" w:rsidR="00DB34A1" w:rsidRPr="00F61F29" w:rsidRDefault="00DB34A1" w:rsidP="00DB34A1">
      <w:pPr>
        <w:pStyle w:val="Pagrindinistekstas"/>
        <w:spacing w:before="25" w:after="25" w:line="300" w:lineRule="auto"/>
        <w:ind w:firstLine="567"/>
        <w:rPr>
          <w:sz w:val="24"/>
          <w:szCs w:val="24"/>
        </w:rPr>
      </w:pPr>
      <w:r w:rsidRPr="00F61F29">
        <w:rPr>
          <w:sz w:val="24"/>
          <w:szCs w:val="24"/>
        </w:rPr>
        <w:t>Esminių pasikeitimų, kurie gali paveikti kurį nors finansinių atskaitų straipsnį, nebuvo.</w:t>
      </w:r>
    </w:p>
    <w:p w14:paraId="643B0D14" w14:textId="77777777" w:rsidR="00461735" w:rsidRDefault="00461735" w:rsidP="00461735">
      <w:pPr>
        <w:pStyle w:val="Pagrindinistekstas"/>
        <w:tabs>
          <w:tab w:val="left" w:pos="865"/>
        </w:tabs>
        <w:spacing w:after="320" w:line="180" w:lineRule="auto"/>
        <w:jc w:val="center"/>
        <w:rPr>
          <w:color w:val="000000" w:themeColor="text1"/>
          <w:sz w:val="24"/>
          <w:szCs w:val="24"/>
        </w:rPr>
      </w:pPr>
    </w:p>
    <w:p w14:paraId="294B85F2" w14:textId="6BFEE803" w:rsidR="00A443DC" w:rsidRPr="00DF5985" w:rsidRDefault="00A443DC" w:rsidP="00504C34">
      <w:pPr>
        <w:pStyle w:val="Pagrindinistekstas"/>
        <w:tabs>
          <w:tab w:val="left" w:pos="7655"/>
        </w:tabs>
        <w:spacing w:before="120" w:after="120" w:line="300" w:lineRule="auto"/>
        <w:rPr>
          <w:color w:val="000000" w:themeColor="text1"/>
          <w:sz w:val="24"/>
          <w:szCs w:val="24"/>
        </w:rPr>
      </w:pPr>
      <w:r w:rsidRPr="00DF5985">
        <w:rPr>
          <w:color w:val="000000" w:themeColor="text1"/>
          <w:sz w:val="24"/>
          <w:szCs w:val="24"/>
        </w:rPr>
        <w:t>Direktor</w:t>
      </w:r>
      <w:r w:rsidR="0098590D">
        <w:rPr>
          <w:color w:val="000000" w:themeColor="text1"/>
          <w:sz w:val="24"/>
          <w:szCs w:val="24"/>
        </w:rPr>
        <w:t>ius</w:t>
      </w:r>
      <w:r w:rsidRPr="00DF5985">
        <w:rPr>
          <w:color w:val="000000" w:themeColor="text1"/>
          <w:sz w:val="24"/>
          <w:szCs w:val="24"/>
        </w:rPr>
        <w:tab/>
      </w:r>
      <w:r w:rsidR="0098590D">
        <w:rPr>
          <w:color w:val="000000" w:themeColor="text1"/>
          <w:sz w:val="24"/>
          <w:szCs w:val="24"/>
        </w:rPr>
        <w:t xml:space="preserve">Kęstutis </w:t>
      </w:r>
      <w:r w:rsidR="00461735">
        <w:rPr>
          <w:color w:val="000000" w:themeColor="text1"/>
          <w:sz w:val="24"/>
          <w:szCs w:val="24"/>
        </w:rPr>
        <w:t>Š</w:t>
      </w:r>
      <w:r w:rsidR="0098590D">
        <w:rPr>
          <w:color w:val="000000" w:themeColor="text1"/>
          <w:sz w:val="24"/>
          <w:szCs w:val="24"/>
        </w:rPr>
        <w:t>altis</w:t>
      </w:r>
    </w:p>
    <w:p w14:paraId="3F9E5C34" w14:textId="77777777" w:rsidR="00504C34" w:rsidRDefault="00504C34" w:rsidP="00504C34">
      <w:pPr>
        <w:pStyle w:val="Pagrindinistekstas"/>
        <w:tabs>
          <w:tab w:val="left" w:pos="6804"/>
        </w:tabs>
        <w:spacing w:before="25" w:after="25" w:line="300" w:lineRule="auto"/>
        <w:rPr>
          <w:sz w:val="24"/>
          <w:szCs w:val="24"/>
        </w:rPr>
      </w:pPr>
    </w:p>
    <w:p w14:paraId="22B025D2" w14:textId="77777777" w:rsidR="009425BF" w:rsidRDefault="009425BF" w:rsidP="00504C34">
      <w:pPr>
        <w:pStyle w:val="Pagrindinistekstas"/>
        <w:tabs>
          <w:tab w:val="left" w:pos="7655"/>
        </w:tabs>
        <w:spacing w:before="25" w:after="25" w:line="300" w:lineRule="auto"/>
        <w:rPr>
          <w:sz w:val="24"/>
          <w:szCs w:val="24"/>
        </w:rPr>
      </w:pPr>
    </w:p>
    <w:p w14:paraId="1EB66C02" w14:textId="7928862B" w:rsidR="00504C34" w:rsidRDefault="00504C34" w:rsidP="00504C34">
      <w:pPr>
        <w:pStyle w:val="Pagrindinistekstas"/>
        <w:tabs>
          <w:tab w:val="left" w:pos="7655"/>
        </w:tabs>
        <w:spacing w:before="25" w:after="25" w:line="300" w:lineRule="auto"/>
        <w:rPr>
          <w:sz w:val="24"/>
          <w:szCs w:val="24"/>
        </w:rPr>
      </w:pPr>
      <w:r>
        <w:rPr>
          <w:sz w:val="24"/>
          <w:szCs w:val="24"/>
        </w:rPr>
        <w:t>Šiaulių apskaitos centro vyr. buhalterė</w:t>
      </w:r>
      <w:r>
        <w:rPr>
          <w:sz w:val="24"/>
          <w:szCs w:val="24"/>
        </w:rPr>
        <w:tab/>
        <w:t>Stanislava Vaičiulienė</w:t>
      </w:r>
    </w:p>
    <w:p w14:paraId="0BD11F7E" w14:textId="77777777" w:rsidR="00541CDE" w:rsidRDefault="00541CDE" w:rsidP="004932C7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7479819F" w14:textId="77777777" w:rsidR="00541CDE" w:rsidRDefault="00541CDE" w:rsidP="004932C7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673AF2E3" w14:textId="77777777" w:rsidR="009425BF" w:rsidRDefault="009425BF" w:rsidP="004932C7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15B68871" w14:textId="77777777" w:rsidR="009425BF" w:rsidRDefault="009425BF" w:rsidP="004932C7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24AEEBEE" w14:textId="77777777" w:rsidR="009425BF" w:rsidRDefault="009425BF" w:rsidP="004932C7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6FED2EC7" w14:textId="77777777" w:rsidR="009425BF" w:rsidRDefault="009425BF" w:rsidP="004932C7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6D0D47AA" w14:textId="77777777" w:rsidR="009425BF" w:rsidRDefault="009425BF" w:rsidP="004932C7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105BCCC3" w14:textId="77777777" w:rsidR="009425BF" w:rsidRDefault="009425BF" w:rsidP="004932C7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</w:p>
    <w:p w14:paraId="5784374E" w14:textId="31832CD6" w:rsidR="004932C7" w:rsidRPr="00461735" w:rsidRDefault="00461735" w:rsidP="004932C7">
      <w:pPr>
        <w:pStyle w:val="Pagrindinistekstas"/>
        <w:tabs>
          <w:tab w:val="left" w:pos="7303"/>
        </w:tabs>
        <w:ind w:left="102"/>
        <w:jc w:val="both"/>
        <w:rPr>
          <w:color w:val="auto"/>
          <w:sz w:val="20"/>
        </w:rPr>
      </w:pPr>
      <w:r w:rsidRPr="00461735">
        <w:rPr>
          <w:sz w:val="20"/>
        </w:rPr>
        <w:t>Parengė: Šiaulių apskaitos centro b</w:t>
      </w:r>
      <w:r w:rsidR="004932C7" w:rsidRPr="00461735">
        <w:rPr>
          <w:sz w:val="20"/>
        </w:rPr>
        <w:t>uhalterė Laimutė Jokubaitienė tel. +370 65913332 el. p: laimute.jokubaitiene@s</w:t>
      </w:r>
      <w:r>
        <w:rPr>
          <w:sz w:val="20"/>
        </w:rPr>
        <w:t>ac</w:t>
      </w:r>
      <w:r w:rsidR="004932C7" w:rsidRPr="00461735">
        <w:rPr>
          <w:sz w:val="20"/>
        </w:rPr>
        <w:t>.lt</w:t>
      </w:r>
    </w:p>
    <w:sectPr w:rsidR="004932C7" w:rsidRPr="00461735" w:rsidSect="00DB5CE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134" w:right="567" w:bottom="1134" w:left="113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14897" w14:textId="77777777" w:rsidR="009B677C" w:rsidRDefault="009B677C">
      <w:r>
        <w:separator/>
      </w:r>
    </w:p>
  </w:endnote>
  <w:endnote w:type="continuationSeparator" w:id="0">
    <w:p w14:paraId="57D8FC33" w14:textId="77777777" w:rsidR="009B677C" w:rsidRDefault="009B6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ECB71" w14:textId="77777777" w:rsidR="00246EDB" w:rsidRDefault="00246EDB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8181B" w14:textId="77777777" w:rsidR="00246EDB" w:rsidRDefault="00246EDB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0805E" w14:textId="77777777" w:rsidR="009B677C" w:rsidRDefault="009B677C"/>
  </w:footnote>
  <w:footnote w:type="continuationSeparator" w:id="0">
    <w:p w14:paraId="770816EA" w14:textId="77777777" w:rsidR="009B677C" w:rsidRDefault="009B67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60E2E" w14:textId="77777777" w:rsidR="00246EDB" w:rsidRDefault="00246EDB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1CE7C" w14:textId="77777777" w:rsidR="00246EDB" w:rsidRDefault="00246EDB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8398BC34"/>
    <w:name w:val="WW8Num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1" w15:restartNumberingAfterBreak="0">
    <w:nsid w:val="005E5404"/>
    <w:multiLevelType w:val="multilevel"/>
    <w:tmpl w:val="9F8C6CF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3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AE4610"/>
    <w:multiLevelType w:val="hybridMultilevel"/>
    <w:tmpl w:val="B478E746"/>
    <w:lvl w:ilvl="0" w:tplc="0427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481EBB"/>
    <w:multiLevelType w:val="multilevel"/>
    <w:tmpl w:val="3F8428F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483F3D"/>
    <w:multiLevelType w:val="hybridMultilevel"/>
    <w:tmpl w:val="03DA3AA4"/>
    <w:lvl w:ilvl="0" w:tplc="1F765C94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5" w15:restartNumberingAfterBreak="0">
    <w:nsid w:val="0EA20134"/>
    <w:multiLevelType w:val="multilevel"/>
    <w:tmpl w:val="D27A3EF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407BFA"/>
    <w:multiLevelType w:val="hybridMultilevel"/>
    <w:tmpl w:val="2C82D388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31C5029A"/>
    <w:multiLevelType w:val="hybridMultilevel"/>
    <w:tmpl w:val="61B2751A"/>
    <w:lvl w:ilvl="0" w:tplc="04090001">
      <w:start w:val="1"/>
      <w:numFmt w:val="bullet"/>
      <w:lvlText w:val=""/>
      <w:lvlJc w:val="left"/>
      <w:pPr>
        <w:ind w:left="23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8" w15:restartNumberingAfterBreak="0">
    <w:nsid w:val="38E56DE8"/>
    <w:multiLevelType w:val="multilevel"/>
    <w:tmpl w:val="72384F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B68477B"/>
    <w:multiLevelType w:val="multilevel"/>
    <w:tmpl w:val="DC08BDF2"/>
    <w:lvl w:ilvl="0">
      <w:start w:val="1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F6B0365"/>
    <w:multiLevelType w:val="hybridMultilevel"/>
    <w:tmpl w:val="28C4613C"/>
    <w:lvl w:ilvl="0" w:tplc="CF903D04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544B0D2E"/>
    <w:multiLevelType w:val="hybridMultilevel"/>
    <w:tmpl w:val="AED8178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87F59DD"/>
    <w:multiLevelType w:val="hybridMultilevel"/>
    <w:tmpl w:val="22C0AA64"/>
    <w:lvl w:ilvl="0" w:tplc="3B0A3A26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66AE7B12"/>
    <w:multiLevelType w:val="hybridMultilevel"/>
    <w:tmpl w:val="B22CF590"/>
    <w:lvl w:ilvl="0" w:tplc="5EA669AA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4" w15:restartNumberingAfterBreak="0">
    <w:nsid w:val="67F6114F"/>
    <w:multiLevelType w:val="multilevel"/>
    <w:tmpl w:val="87C649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F860856"/>
    <w:multiLevelType w:val="hybridMultilevel"/>
    <w:tmpl w:val="FF260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11"/>
  </w:num>
  <w:num w:numId="9">
    <w:abstractNumId w:val="6"/>
  </w:num>
  <w:num w:numId="10">
    <w:abstractNumId w:val="10"/>
  </w:num>
  <w:num w:numId="11">
    <w:abstractNumId w:val="12"/>
  </w:num>
  <w:num w:numId="12">
    <w:abstractNumId w:val="4"/>
  </w:num>
  <w:num w:numId="13">
    <w:abstractNumId w:val="7"/>
  </w:num>
  <w:num w:numId="14">
    <w:abstractNumId w:val="15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4B3"/>
    <w:rsid w:val="000036FE"/>
    <w:rsid w:val="0005686E"/>
    <w:rsid w:val="00093164"/>
    <w:rsid w:val="000B2AEE"/>
    <w:rsid w:val="000B7645"/>
    <w:rsid w:val="000C3B14"/>
    <w:rsid w:val="000C4DE2"/>
    <w:rsid w:val="000C748A"/>
    <w:rsid w:val="000D391A"/>
    <w:rsid w:val="001043EF"/>
    <w:rsid w:val="001141D9"/>
    <w:rsid w:val="00160052"/>
    <w:rsid w:val="001C3C5B"/>
    <w:rsid w:val="001C67A7"/>
    <w:rsid w:val="001F64B5"/>
    <w:rsid w:val="00234590"/>
    <w:rsid w:val="0024320C"/>
    <w:rsid w:val="0024564E"/>
    <w:rsid w:val="00246A8A"/>
    <w:rsid w:val="00246EDB"/>
    <w:rsid w:val="002603AB"/>
    <w:rsid w:val="00272E30"/>
    <w:rsid w:val="00291F9E"/>
    <w:rsid w:val="002D3C72"/>
    <w:rsid w:val="002F67F5"/>
    <w:rsid w:val="00340B75"/>
    <w:rsid w:val="00341483"/>
    <w:rsid w:val="00376570"/>
    <w:rsid w:val="0038714F"/>
    <w:rsid w:val="003B5CFF"/>
    <w:rsid w:val="003C30EC"/>
    <w:rsid w:val="003C440E"/>
    <w:rsid w:val="003D4E0B"/>
    <w:rsid w:val="003E681C"/>
    <w:rsid w:val="003E7FFC"/>
    <w:rsid w:val="00406F6F"/>
    <w:rsid w:val="00423CA7"/>
    <w:rsid w:val="00436059"/>
    <w:rsid w:val="00440A55"/>
    <w:rsid w:val="00442347"/>
    <w:rsid w:val="00460FB3"/>
    <w:rsid w:val="00461735"/>
    <w:rsid w:val="00462812"/>
    <w:rsid w:val="004932C7"/>
    <w:rsid w:val="00493A4D"/>
    <w:rsid w:val="004B249A"/>
    <w:rsid w:val="004E50CE"/>
    <w:rsid w:val="00504C34"/>
    <w:rsid w:val="00505E41"/>
    <w:rsid w:val="00506F28"/>
    <w:rsid w:val="00541CDE"/>
    <w:rsid w:val="005449B5"/>
    <w:rsid w:val="00550D62"/>
    <w:rsid w:val="005611A0"/>
    <w:rsid w:val="00561E5C"/>
    <w:rsid w:val="0058738F"/>
    <w:rsid w:val="00596C25"/>
    <w:rsid w:val="005D22E6"/>
    <w:rsid w:val="005F256C"/>
    <w:rsid w:val="005F4D53"/>
    <w:rsid w:val="005F6678"/>
    <w:rsid w:val="0062205B"/>
    <w:rsid w:val="00653070"/>
    <w:rsid w:val="006905B6"/>
    <w:rsid w:val="00692BA4"/>
    <w:rsid w:val="006953E6"/>
    <w:rsid w:val="006A1FA3"/>
    <w:rsid w:val="006A3467"/>
    <w:rsid w:val="006B44A1"/>
    <w:rsid w:val="006B48F9"/>
    <w:rsid w:val="006F224E"/>
    <w:rsid w:val="00707DBF"/>
    <w:rsid w:val="0072464B"/>
    <w:rsid w:val="0074352C"/>
    <w:rsid w:val="00753D9D"/>
    <w:rsid w:val="0075792B"/>
    <w:rsid w:val="007625AC"/>
    <w:rsid w:val="00791076"/>
    <w:rsid w:val="007957EB"/>
    <w:rsid w:val="007A781F"/>
    <w:rsid w:val="007C045A"/>
    <w:rsid w:val="00802314"/>
    <w:rsid w:val="008214B3"/>
    <w:rsid w:val="008224C5"/>
    <w:rsid w:val="008729D0"/>
    <w:rsid w:val="008733C1"/>
    <w:rsid w:val="0088767C"/>
    <w:rsid w:val="008A17B7"/>
    <w:rsid w:val="008B43D4"/>
    <w:rsid w:val="008B4EB3"/>
    <w:rsid w:val="008D3BED"/>
    <w:rsid w:val="008D3CC5"/>
    <w:rsid w:val="00902D83"/>
    <w:rsid w:val="00912328"/>
    <w:rsid w:val="00914C69"/>
    <w:rsid w:val="00924B15"/>
    <w:rsid w:val="00927FDE"/>
    <w:rsid w:val="009425BF"/>
    <w:rsid w:val="00956D69"/>
    <w:rsid w:val="009641A6"/>
    <w:rsid w:val="0098128F"/>
    <w:rsid w:val="0098590D"/>
    <w:rsid w:val="009B677C"/>
    <w:rsid w:val="009B7A33"/>
    <w:rsid w:val="009D7E6C"/>
    <w:rsid w:val="009F2249"/>
    <w:rsid w:val="009F488F"/>
    <w:rsid w:val="009F61BE"/>
    <w:rsid w:val="00A26DCA"/>
    <w:rsid w:val="00A42DC8"/>
    <w:rsid w:val="00A443DC"/>
    <w:rsid w:val="00A46573"/>
    <w:rsid w:val="00A55C7F"/>
    <w:rsid w:val="00A57E0D"/>
    <w:rsid w:val="00A619D2"/>
    <w:rsid w:val="00A8243D"/>
    <w:rsid w:val="00A9746A"/>
    <w:rsid w:val="00AA21B6"/>
    <w:rsid w:val="00AC5A02"/>
    <w:rsid w:val="00AE0705"/>
    <w:rsid w:val="00AF0354"/>
    <w:rsid w:val="00AF4812"/>
    <w:rsid w:val="00B06F75"/>
    <w:rsid w:val="00B119C6"/>
    <w:rsid w:val="00B312D8"/>
    <w:rsid w:val="00B33740"/>
    <w:rsid w:val="00B63532"/>
    <w:rsid w:val="00B7083A"/>
    <w:rsid w:val="00B725B2"/>
    <w:rsid w:val="00BA508C"/>
    <w:rsid w:val="00BB511D"/>
    <w:rsid w:val="00BE734A"/>
    <w:rsid w:val="00BF0B1B"/>
    <w:rsid w:val="00BF440C"/>
    <w:rsid w:val="00C06D35"/>
    <w:rsid w:val="00C12247"/>
    <w:rsid w:val="00C33649"/>
    <w:rsid w:val="00C41D0D"/>
    <w:rsid w:val="00C63A36"/>
    <w:rsid w:val="00C661CB"/>
    <w:rsid w:val="00CB0B7C"/>
    <w:rsid w:val="00CC3C43"/>
    <w:rsid w:val="00CF52F7"/>
    <w:rsid w:val="00D0750D"/>
    <w:rsid w:val="00D21FDF"/>
    <w:rsid w:val="00D23D18"/>
    <w:rsid w:val="00D55BA4"/>
    <w:rsid w:val="00D773D8"/>
    <w:rsid w:val="00DB34A1"/>
    <w:rsid w:val="00DB5CEC"/>
    <w:rsid w:val="00DB6392"/>
    <w:rsid w:val="00DF5985"/>
    <w:rsid w:val="00E024BD"/>
    <w:rsid w:val="00E117CA"/>
    <w:rsid w:val="00E2195E"/>
    <w:rsid w:val="00E867D1"/>
    <w:rsid w:val="00E8780A"/>
    <w:rsid w:val="00E922A0"/>
    <w:rsid w:val="00E949DD"/>
    <w:rsid w:val="00EA318D"/>
    <w:rsid w:val="00EA6051"/>
    <w:rsid w:val="00EB02D3"/>
    <w:rsid w:val="00ED17CE"/>
    <w:rsid w:val="00F011FE"/>
    <w:rsid w:val="00F23FAD"/>
    <w:rsid w:val="00F32B5F"/>
    <w:rsid w:val="00F666D2"/>
    <w:rsid w:val="00FB5A92"/>
    <w:rsid w:val="00FF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873555"/>
  <w15:docId w15:val="{17D8DF54-43FF-439B-8EB7-43C3AC1F8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lt-LT" w:eastAsia="lt-LT" w:bidi="lt-L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rPr>
      <w:color w:val="000000"/>
    </w:rPr>
  </w:style>
  <w:style w:type="paragraph" w:styleId="Antrat1">
    <w:name w:val="heading 1"/>
    <w:basedOn w:val="prastasis"/>
    <w:next w:val="prastasis"/>
    <w:link w:val="Antrat1Diagrama"/>
    <w:qFormat/>
    <w:rsid w:val="001F64B5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dytext2">
    <w:name w:val="Body text (2)_"/>
    <w:basedOn w:val="Numatytasispastraiposriftas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Bodytext3">
    <w:name w:val="Body text (3)_"/>
    <w:basedOn w:val="Numatytasispastraiposriftas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character" w:customStyle="1" w:styleId="PagrindinistekstasDiagrama">
    <w:name w:val="Pagrindinis tekstas Diagrama"/>
    <w:basedOn w:val="Numatytasispastraiposriftas"/>
    <w:link w:val="Pagrindinistekstas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4">
    <w:name w:val="Body text (4)_"/>
    <w:basedOn w:val="Numatytasispastraiposriftas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Headerorfooter2">
    <w:name w:val="Header or footer (2)_"/>
    <w:basedOn w:val="Numatytasispastraiposriftas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5">
    <w:name w:val="Body text (5)_"/>
    <w:basedOn w:val="Numatytasispastraiposriftas"/>
    <w:link w:val="Bodytext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  <w:shd w:val="clear" w:color="auto" w:fill="auto"/>
    </w:rPr>
  </w:style>
  <w:style w:type="character" w:customStyle="1" w:styleId="Tablecaption">
    <w:name w:val="Table caption_"/>
    <w:basedOn w:val="Numatytasispastraiposriftas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Other">
    <w:name w:val="Other_"/>
    <w:basedOn w:val="Numatytasispastraiposriftas"/>
    <w:link w:val="Oth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6">
    <w:name w:val="Body text (6)_"/>
    <w:basedOn w:val="Numatytasispastraiposriftas"/>
    <w:link w:val="Bodytext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  <w:shd w:val="clear" w:color="auto" w:fill="auto"/>
    </w:rPr>
  </w:style>
  <w:style w:type="character" w:customStyle="1" w:styleId="Heading1">
    <w:name w:val="Heading #1_"/>
    <w:basedOn w:val="Numatytasispastraiposriftas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Bodytext20">
    <w:name w:val="Body text (2)"/>
    <w:basedOn w:val="prastasis"/>
    <w:link w:val="Bodytext2"/>
    <w:pPr>
      <w:spacing w:line="29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Bodytext30">
    <w:name w:val="Body text (3)"/>
    <w:basedOn w:val="prastasis"/>
    <w:link w:val="Bodytext3"/>
    <w:pPr>
      <w:spacing w:line="29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styleId="Pagrindinistekstas">
    <w:name w:val="Body Text"/>
    <w:basedOn w:val="prastasis"/>
    <w:link w:val="PagrindinistekstasDiagrama"/>
    <w:qFormat/>
    <w:pPr>
      <w:spacing w:after="80" w:line="394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40">
    <w:name w:val="Body text (4)"/>
    <w:basedOn w:val="prastasis"/>
    <w:link w:val="Bodytext4"/>
    <w:pPr>
      <w:spacing w:after="20" w:line="295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Headerorfooter20">
    <w:name w:val="Header or footer (2)"/>
    <w:basedOn w:val="prastasis"/>
    <w:link w:val="Headerorfooter2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50">
    <w:name w:val="Body text (5)"/>
    <w:basedOn w:val="prastasis"/>
    <w:link w:val="Bodytext5"/>
    <w:pPr>
      <w:spacing w:after="390"/>
      <w:ind w:right="200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Tablecaption0">
    <w:name w:val="Table caption"/>
    <w:basedOn w:val="prastasis"/>
    <w:link w:val="Tablecaption"/>
    <w:rPr>
      <w:rFonts w:ascii="Times New Roman" w:eastAsia="Times New Roman" w:hAnsi="Times New Roman" w:cs="Times New Roman"/>
      <w:sz w:val="22"/>
      <w:szCs w:val="22"/>
    </w:rPr>
  </w:style>
  <w:style w:type="paragraph" w:customStyle="1" w:styleId="Other0">
    <w:name w:val="Other"/>
    <w:basedOn w:val="prastasis"/>
    <w:link w:val="Other"/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60">
    <w:name w:val="Body text (6)"/>
    <w:basedOn w:val="prastasis"/>
    <w:link w:val="Bodytext6"/>
    <w:pPr>
      <w:spacing w:after="540"/>
      <w:ind w:left="3260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Heading10">
    <w:name w:val="Heading #1"/>
    <w:basedOn w:val="prastasis"/>
    <w:link w:val="Heading1"/>
    <w:pPr>
      <w:spacing w:after="560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ntrats">
    <w:name w:val="header"/>
    <w:basedOn w:val="prastasis"/>
    <w:link w:val="AntratsDiagrama"/>
    <w:uiPriority w:val="99"/>
    <w:unhideWhenUsed/>
    <w:rsid w:val="000B764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B7645"/>
    <w:rPr>
      <w:color w:val="000000"/>
    </w:rPr>
  </w:style>
  <w:style w:type="paragraph" w:styleId="Porat">
    <w:name w:val="footer"/>
    <w:basedOn w:val="prastasis"/>
    <w:link w:val="PoratDiagrama"/>
    <w:uiPriority w:val="99"/>
    <w:unhideWhenUsed/>
    <w:rsid w:val="000B764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B7645"/>
    <w:rPr>
      <w:color w:val="000000"/>
    </w:rPr>
  </w:style>
  <w:style w:type="character" w:customStyle="1" w:styleId="Antrat1Diagrama">
    <w:name w:val="Antraštė 1 Diagrama"/>
    <w:basedOn w:val="Numatytasispastraiposriftas"/>
    <w:link w:val="Antrat1"/>
    <w:rsid w:val="001F64B5"/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Style">
    <w:name w:val="Style"/>
    <w:rsid w:val="001F64B5"/>
    <w:pPr>
      <w:autoSpaceDE w:val="0"/>
      <w:autoSpaceDN w:val="0"/>
      <w:adjustRightInd w:val="0"/>
    </w:pPr>
    <w:rPr>
      <w:rFonts w:ascii="Arial" w:eastAsia="Times New Roman" w:hAnsi="Arial" w:cs="Arial"/>
      <w:lang w:val="en-GB" w:eastAsia="en-GB" w:bidi="ar-SA"/>
    </w:rPr>
  </w:style>
  <w:style w:type="paragraph" w:styleId="Sraopastraipa">
    <w:name w:val="List Paragraph"/>
    <w:basedOn w:val="prastasis"/>
    <w:uiPriority w:val="34"/>
    <w:qFormat/>
    <w:rsid w:val="00DB34A1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3605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3605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6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PC26</dc:creator>
  <cp:lastModifiedBy>PC31</cp:lastModifiedBy>
  <cp:revision>18</cp:revision>
  <cp:lastPrinted>2022-05-26T10:34:00Z</cp:lastPrinted>
  <dcterms:created xsi:type="dcterms:W3CDTF">2022-08-26T07:52:00Z</dcterms:created>
  <dcterms:modified xsi:type="dcterms:W3CDTF">2022-08-26T12:50:00Z</dcterms:modified>
</cp:coreProperties>
</file>